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8D47" w14:textId="77777777" w:rsidR="006F2F27" w:rsidRDefault="006F2F27" w:rsidP="00F07AB9">
      <w:pPr>
        <w:jc w:val="center"/>
        <w:rPr>
          <w:b/>
          <w:lang w:val="es-MX"/>
        </w:rPr>
      </w:pPr>
    </w:p>
    <w:p w14:paraId="212B9F1B" w14:textId="0B25CB0C" w:rsidR="00183A9E" w:rsidRDefault="00183A9E" w:rsidP="00B70D14">
      <w:pPr>
        <w:spacing w:line="400" w:lineRule="exact"/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>
        <w:rPr>
          <w:rFonts w:asciiTheme="minorHAnsi" w:hAnsiTheme="minorHAnsi" w:cstheme="minorHAnsi"/>
          <w:b/>
          <w:sz w:val="32"/>
          <w:szCs w:val="32"/>
          <w:lang w:val="es-AR"/>
        </w:rPr>
        <w:t>El permitido de esta semana</w:t>
      </w:r>
    </w:p>
    <w:p w14:paraId="3A1BAE2E" w14:textId="4584F1AA" w:rsidR="00B70D14" w:rsidRPr="00B70D14" w:rsidRDefault="00E864ED" w:rsidP="00B70D14">
      <w:pPr>
        <w:spacing w:line="400" w:lineRule="exact"/>
        <w:jc w:val="center"/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 xml:space="preserve">En el último día de </w:t>
      </w:r>
      <w:r w:rsidR="00183A9E"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>la</w:t>
      </w:r>
      <w:r w:rsidR="00B70D14" w:rsidRPr="00B70D14"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 xml:space="preserve"> Semana del Alfajo</w:t>
      </w:r>
      <w:r w:rsidR="00183A9E"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>r</w:t>
      </w:r>
      <w:r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>, e</w:t>
      </w:r>
      <w:r w:rsidR="00B70D14" w:rsidRPr="00B70D14">
        <w:rPr>
          <w:rFonts w:asciiTheme="minorHAnsi" w:hAnsiTheme="minorHAnsi" w:cstheme="minorHAnsi"/>
          <w:bCs/>
          <w:i/>
          <w:iCs/>
          <w:sz w:val="24"/>
          <w:szCs w:val="24"/>
          <w:lang w:val="es-AR"/>
        </w:rPr>
        <w:t>mprendedores de El Gran Mercado Argentino te invitan a conocer las diferentes variedades de este ícono nacional.</w:t>
      </w:r>
    </w:p>
    <w:p w14:paraId="3EFCF859" w14:textId="33466D28" w:rsidR="00E864ED" w:rsidRPr="002B41DC" w:rsidRDefault="00FD320C" w:rsidP="001E124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Negros, blancos, con dulce de fruta, de leche, simple, doble, triple</w:t>
      </w:r>
      <w:r w:rsidR="00B70D14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, con vino, con fernet, y l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a </w:t>
      </w:r>
      <w:r w:rsidR="002B41DC">
        <w:rPr>
          <w:rFonts w:asciiTheme="minorHAnsi" w:hAnsiTheme="minorHAnsi" w:cstheme="minorHAnsi"/>
          <w:bCs/>
          <w:sz w:val="24"/>
          <w:szCs w:val="24"/>
          <w:lang w:val="es-AR"/>
        </w:rPr>
        <w:t>variedad continúa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</w:t>
      </w:r>
      <w:r w:rsidR="00B70D14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Si en algo se caracteriza el emprendedor argentino es en su creatividad ilimitada</w:t>
      </w:r>
      <w:r w:rsid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al momento de crear productos regionales. </w:t>
      </w:r>
    </w:p>
    <w:p w14:paraId="6130F579" w14:textId="5B969B61" w:rsidR="00FD320C" w:rsidRDefault="002B41DC" w:rsidP="001E124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Cs/>
          <w:sz w:val="24"/>
          <w:szCs w:val="24"/>
          <w:lang w:val="es-AR"/>
        </w:rPr>
        <w:t>Por ello, e</w:t>
      </w:r>
      <w:r w:rsidR="00FD320C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n la </w:t>
      </w:r>
      <w:r w:rsidR="00FD320C" w:rsidRPr="002B41DC">
        <w:rPr>
          <w:rFonts w:asciiTheme="minorHAnsi" w:hAnsiTheme="minorHAnsi" w:cstheme="minorHAnsi"/>
          <w:b/>
          <w:sz w:val="24"/>
          <w:szCs w:val="24"/>
          <w:lang w:val="es-AR"/>
        </w:rPr>
        <w:t>Semana del Alfajor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(Del 1 al 7 de mayo), 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>Caminos y Sabores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propone endulzar</w:t>
      </w:r>
      <w:r w:rsidR="006F0982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esta cuarentena recorriendo </w:t>
      </w:r>
      <w:r w:rsidR="00FD320C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los diferentes</w:t>
      </w:r>
      <w:r w:rsidR="006F0982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tipos de alfajores que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emergen en cada región de la mano de: 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>Oki-Oki, Alferneé, La Rinconada, Merengo, Don Abel, Aljomar y Esturión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</w:t>
      </w:r>
    </w:p>
    <w:p w14:paraId="3BD3AC29" w14:textId="664D80E7" w:rsidR="002B41DC" w:rsidRPr="002B41DC" w:rsidRDefault="002B41DC" w:rsidP="001E124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S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i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empre es un buen momento para 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degustar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un alfajor, y más ahora, cuando muchos emprendedores se están reinventando </w:t>
      </w:r>
      <w:r w:rsidR="004A0787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para hacer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frente al COVID-19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.</w:t>
      </w:r>
      <w:r w:rsidR="004A0787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En este sentido,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  <w:r w:rsidR="004A0787">
        <w:rPr>
          <w:rFonts w:asciiTheme="minorHAnsi" w:hAnsiTheme="minorHAnsi" w:cstheme="minorHAnsi"/>
          <w:bCs/>
          <w:sz w:val="24"/>
          <w:szCs w:val="24"/>
          <w:lang w:val="es-AR"/>
        </w:rPr>
        <w:t>c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abe resaltar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que este 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rubro</w:t>
      </w:r>
      <w:r w:rsidR="00A60A1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  <w:lang w:val="es-AR"/>
        </w:rPr>
        <w:t>entre otros</w:t>
      </w:r>
      <w:r w:rsidR="004A0787">
        <w:rPr>
          <w:rFonts w:asciiTheme="minorHAnsi" w:hAnsiTheme="minorHAnsi" w:cstheme="minorHAnsi"/>
          <w:bCs/>
          <w:sz w:val="24"/>
          <w:szCs w:val="24"/>
          <w:lang w:val="es-AR"/>
        </w:rPr>
        <w:t>, también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se encuentra afectado en el marco del aislamiento social preventivo y obligatorio, debido a que depende en gran </w:t>
      </w:r>
      <w:r w:rsidR="004A0787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parte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de la demanda del turismo. </w:t>
      </w:r>
    </w:p>
    <w:p w14:paraId="32C72561" w14:textId="4F2C3F2B" w:rsidR="00692DBF" w:rsidRPr="002B41DC" w:rsidRDefault="00692DBF" w:rsidP="001E1240">
      <w:pPr>
        <w:spacing w:line="400" w:lineRule="exact"/>
        <w:jc w:val="both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Con acento cordobés</w:t>
      </w:r>
    </w:p>
    <w:p w14:paraId="33EABA27" w14:textId="1816D3AE" w:rsidR="000804A5" w:rsidRPr="002B41DC" w:rsidRDefault="000804A5" w:rsidP="001E124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En el corazón del país, más precisamente en San Francisco, Córdoba,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se encuentran los productores de </w:t>
      </w:r>
      <w:r w:rsidR="00692DBF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Alfajores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Oki</w:t>
      </w:r>
      <w:r w:rsidR="00692DBF" w:rsidRPr="002B41DC">
        <w:rPr>
          <w:rFonts w:asciiTheme="minorHAnsi" w:hAnsiTheme="minorHAnsi" w:cstheme="minorHAnsi"/>
          <w:b/>
          <w:sz w:val="24"/>
          <w:szCs w:val="24"/>
          <w:lang w:val="es-AR"/>
        </w:rPr>
        <w:t>-O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ki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,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quienes elaboran los tradicionales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alfajores cordobeses relleno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s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con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dulce de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naranja y baño de chocolate negro, frutilla y baño de chocolate blanco, banana split y baño de chocolate negro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Lo interesante es que se animaron a innovar y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son reconocid</w:t>
      </w:r>
      <w:r w:rsidR="00A60A1C">
        <w:rPr>
          <w:rFonts w:asciiTheme="minorHAnsi" w:hAnsiTheme="minorHAnsi" w:cstheme="minorHAnsi"/>
          <w:bCs/>
          <w:sz w:val="24"/>
          <w:szCs w:val="24"/>
          <w:lang w:val="es-AR"/>
        </w:rPr>
        <w:t>os porque, hace apenas unos años,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crearon el alfajor no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de fernet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sino </w:t>
      </w:r>
      <w:r w:rsidR="00692DBF" w:rsidRPr="002B41DC">
        <w:rPr>
          <w:rFonts w:asciiTheme="minorHAnsi" w:hAnsiTheme="minorHAnsi" w:cstheme="minorHAnsi"/>
          <w:b/>
          <w:sz w:val="24"/>
          <w:szCs w:val="24"/>
          <w:lang w:val="es-AR"/>
        </w:rPr>
        <w:t>Alferneé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único en el país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“El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ferne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t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es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lo que más consumimos en la provincia. Se trata de un 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lfajor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elaborado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a base de 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una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mezcla hecha con un toque de fernet y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un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macerado de una cierta de cantidad de días, lo que hace que el d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ulce de leche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tome un cierto sabor a fernet</w:t>
      </w:r>
      <w:r w:rsidR="00692DBF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”, 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resaltaron los dueños</w:t>
      </w:r>
      <w:r w:rsidR="00A60A1C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  <w:r w:rsidR="00973B7B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Gerardo Seghezz</w:t>
      </w:r>
      <w:r w:rsidR="00183A9E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i y Claudia Michlig. </w:t>
      </w:r>
    </w:p>
    <w:p w14:paraId="171C0512" w14:textId="7A0964F3" w:rsidR="003516EE" w:rsidRPr="002B41DC" w:rsidRDefault="00BB2B52" w:rsidP="001E12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¡</w:t>
      </w:r>
      <w:proofErr w:type="gramStart"/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Chin-chin</w:t>
      </w:r>
      <w:proofErr w:type="gramEnd"/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!</w:t>
      </w:r>
    </w:p>
    <w:p w14:paraId="4AD4A8BA" w14:textId="5DF5208A" w:rsidR="003516EE" w:rsidRPr="002B41DC" w:rsidRDefault="003516EE" w:rsidP="001E1240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Son muchos los emprendedores que se inspiran en características de región al momento de crear un producto. En esta oportunidad, se vuelven a conjugar el camino de los dulces y el de las bebidas. </w:t>
      </w:r>
      <w:r w:rsidR="00BB2B52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Tan es así </w:t>
      </w:r>
      <w:proofErr w:type="gramStart"/>
      <w:r w:rsidR="00BB2B52" w:rsidRPr="002B41DC">
        <w:rPr>
          <w:rFonts w:asciiTheme="minorHAnsi" w:hAnsiTheme="minorHAnsi" w:cstheme="minorHAnsi"/>
          <w:sz w:val="24"/>
          <w:szCs w:val="24"/>
          <w:lang w:val="es-AR"/>
        </w:rPr>
        <w:t>que</w:t>
      </w:r>
      <w:proofErr w:type="gramEnd"/>
      <w:r w:rsidR="00BB2B52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e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n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Chilecito, La Rioja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, se encuentra el emprendimiento familiar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La Rinconada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, dedicado a la fabricación de alfajores y chocolates artesanales</w:t>
      </w:r>
      <w:r w:rsidR="00BB2B52" w:rsidRPr="002B41DC">
        <w:rPr>
          <w:rFonts w:asciiTheme="minorHAnsi" w:hAnsiTheme="minorHAnsi" w:cstheme="minorHAnsi"/>
          <w:sz w:val="24"/>
          <w:szCs w:val="24"/>
          <w:lang w:val="es-AR"/>
        </w:rPr>
        <w:t>, r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econocido por su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producto estrella</w:t>
      </w:r>
      <w:r w:rsidR="00A60A1C">
        <w:rPr>
          <w:rFonts w:asciiTheme="minorHAnsi" w:hAnsiTheme="minorHAnsi" w:cstheme="minorHAnsi"/>
          <w:b/>
          <w:bCs/>
          <w:sz w:val="24"/>
          <w:szCs w:val="24"/>
          <w:lang w:val="es-AR"/>
        </w:rPr>
        <w:t>,</w:t>
      </w:r>
      <w:r w:rsidR="00BB2B52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único en el país: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alfajor de vino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.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14:paraId="2B7C1298" w14:textId="077E212D" w:rsidR="003516EE" w:rsidRPr="002B41DC" w:rsidRDefault="007D3DBF" w:rsidP="001E1240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lang w:val="es-AR"/>
        </w:rPr>
        <w:lastRenderedPageBreak/>
        <w:t>“E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laboramos el </w:t>
      </w:r>
      <w:r w:rsidR="003516EE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alfajor de crema de vino </w:t>
      </w:r>
      <w:r w:rsidR="00BB2B52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T</w:t>
      </w:r>
      <w:r w:rsidR="003516EE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orrontés</w:t>
      </w:r>
      <w:r w:rsidR="00A60A1C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que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se ha convertido en el alfajor de Chilecito, destino turístico y cuna del Torrontés. 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La cepa del </w:t>
      </w:r>
      <w:r w:rsidR="00BB2B52" w:rsidRPr="002B41DC">
        <w:rPr>
          <w:rFonts w:asciiTheme="minorHAnsi" w:hAnsiTheme="minorHAnsi" w:cstheme="minorHAnsi"/>
          <w:sz w:val="24"/>
          <w:szCs w:val="24"/>
          <w:lang w:val="es-AR"/>
        </w:rPr>
        <w:t>T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>orrontés es muy frutada</w:t>
      </w:r>
      <w:r w:rsidR="00A60A1C">
        <w:rPr>
          <w:rFonts w:asciiTheme="minorHAnsi" w:hAnsiTheme="minorHAnsi" w:cstheme="minorHAnsi"/>
          <w:sz w:val="24"/>
          <w:szCs w:val="24"/>
          <w:lang w:val="es-AR"/>
        </w:rPr>
        <w:t>,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con características especiales que se da</w:t>
      </w:r>
      <w:r w:rsidR="00A60A1C">
        <w:rPr>
          <w:rFonts w:asciiTheme="minorHAnsi" w:hAnsiTheme="minorHAnsi" w:cstheme="minorHAnsi"/>
          <w:sz w:val="24"/>
          <w:szCs w:val="24"/>
          <w:lang w:val="es-AR"/>
        </w:rPr>
        <w:t>n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muy bien en este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departamento. E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s el único alfajor </w:t>
      </w:r>
      <w:r w:rsidR="00A60A1C">
        <w:rPr>
          <w:rFonts w:asciiTheme="minorHAnsi" w:hAnsiTheme="minorHAnsi" w:cstheme="minorHAnsi"/>
          <w:sz w:val="24"/>
          <w:szCs w:val="24"/>
          <w:lang w:val="es-AR"/>
        </w:rPr>
        <w:t xml:space="preserve">de vino </w:t>
      </w:r>
      <w:r w:rsidR="003516EE" w:rsidRPr="002B41DC">
        <w:rPr>
          <w:rFonts w:asciiTheme="minorHAnsi" w:hAnsiTheme="minorHAnsi" w:cstheme="minorHAnsi"/>
          <w:sz w:val="24"/>
          <w:szCs w:val="24"/>
          <w:lang w:val="es-AR"/>
        </w:rPr>
        <w:t>que se está elaborando en todo el país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”, apuntó Zulema Castro, emprendedora riojana. </w:t>
      </w:r>
    </w:p>
    <w:p w14:paraId="3D9BE201" w14:textId="609EA187" w:rsidR="007D3DBF" w:rsidRPr="002B41DC" w:rsidRDefault="007D3DBF" w:rsidP="001E12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lang w:val="es-AR"/>
        </w:rPr>
        <w:t>Sumado a e</w:t>
      </w:r>
      <w:r w:rsidR="00A60A1C">
        <w:rPr>
          <w:rFonts w:asciiTheme="minorHAnsi" w:hAnsiTheme="minorHAnsi" w:cstheme="minorHAnsi"/>
          <w:sz w:val="24"/>
          <w:szCs w:val="24"/>
          <w:lang w:val="es-AR"/>
        </w:rPr>
        <w:t>sto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, también realizan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alfajores rellenos de dulce de leche y de fruta, como </w:t>
      </w:r>
      <w:r w:rsidR="00BB2B52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es el </w:t>
      </w:r>
      <w:r w:rsidR="00A60A1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de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durazno, cayote e higo. </w:t>
      </w:r>
    </w:p>
    <w:p w14:paraId="7FED47A6" w14:textId="60C31A4A" w:rsidR="001E1240" w:rsidRPr="002B41DC" w:rsidRDefault="001079DA" w:rsidP="001E12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Triple, dulce y salado</w:t>
      </w:r>
    </w:p>
    <w:p w14:paraId="32645CD3" w14:textId="4DF19BD1" w:rsidR="0086146A" w:rsidRPr="002B41DC" w:rsidRDefault="001079DA" w:rsidP="001E1240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lang w:val="es-AR"/>
        </w:rPr>
        <w:t>Continuamos</w:t>
      </w:r>
      <w:r w:rsidR="00D07FD8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por las rutas argentinas y nos dirigimos a la provincia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con forma de “</w:t>
      </w:r>
      <w:r w:rsidR="00D07FD8" w:rsidRPr="002B41DC">
        <w:rPr>
          <w:rFonts w:asciiTheme="minorHAnsi" w:hAnsiTheme="minorHAnsi" w:cstheme="minorHAnsi"/>
          <w:sz w:val="24"/>
          <w:szCs w:val="24"/>
          <w:lang w:val="es-AR"/>
        </w:rPr>
        <w:t>bota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”</w:t>
      </w:r>
      <w:r w:rsidR="00D07FD8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para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conocer </w:t>
      </w:r>
      <w:r w:rsidR="00D07FD8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el </w:t>
      </w:r>
      <w:r w:rsidR="00472717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famoso </w:t>
      </w:r>
      <w:r w:rsidR="00472717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alfajor santafesino</w:t>
      </w:r>
      <w:r w:rsidR="00472717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.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>Al respecto, Mauricio Montemurro, integrante de la empresa familiar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Merengo</w:t>
      </w:r>
      <w:r w:rsidR="00A61697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explicó: “Consiste en </w:t>
      </w:r>
      <w:r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t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res tapas de masa de bizcocho criollo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dos capas de d</w:t>
      </w:r>
      <w:r w:rsidR="00472717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ulce de leche</w:t>
      </w:r>
      <w:r w:rsidR="00472717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y está</w:t>
      </w:r>
      <w:r w:rsidR="00472717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recubierto con 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baño de merengue italiano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. E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s excelente el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contraste que hace la tapita salada con el d</w:t>
      </w:r>
      <w:r w:rsidR="00472717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ulce de leche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y el baño de merengue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”. </w:t>
      </w:r>
    </w:p>
    <w:p w14:paraId="4B4387B8" w14:textId="3DEAB7B2" w:rsidR="0086146A" w:rsidRPr="002B41DC" w:rsidRDefault="001079DA" w:rsidP="00235DA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¿Es como el</w:t>
      </w:r>
      <w:r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 Rogel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? “No”, aseveró Montemurro</w:t>
      </w:r>
      <w:r w:rsidR="00A61697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y argumentó: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“</w:t>
      </w:r>
      <w:r w:rsidR="00235DA9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Son diferentes.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El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R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ogel es</w:t>
      </w:r>
      <w:r w:rsidR="0041569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de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hojaldre y el nuestro</w:t>
      </w:r>
      <w:r w:rsidR="00A61697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un bizcocho criollo</w:t>
      </w:r>
      <w:r w:rsidR="0041569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salado”. </w:t>
      </w:r>
    </w:p>
    <w:p w14:paraId="5484496C" w14:textId="14D8F262" w:rsidR="00415699" w:rsidRPr="002B41DC" w:rsidRDefault="00415699" w:rsidP="001E1240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Merengo se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f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ue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adaptando a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los distintos paladares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y decidieron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producir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otras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exquisiteces como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alfajor de ch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ocolate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y d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ulce de leche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conito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de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dulce de leche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e innovaron con un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alfajor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cuya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masa e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stá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hecha a base d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e manzana y miel 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con relleno de dulce de leche. No podrían faltar los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alfajores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con frutas 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de la regi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ó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n: frutos del bo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s</w:t>
      </w:r>
      <w:r w:rsidR="00A61697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que, frutilla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y naranja.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“También n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os hemos adaptado a las diferentes necesidades en cuanto a la salud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. De esta manera,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implementamos dos variedades: 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alfajor apto para diabéticos</w:t>
      </w:r>
      <w:r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 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y </w:t>
      </w:r>
      <w:r w:rsidR="00235DA9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alfajor SIN TACC </w:t>
      </w:r>
      <w:r w:rsidR="00D07FD8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apto para celiacos</w:t>
      </w:r>
      <w:r w:rsidR="00D07FD8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a base de harina de a</w:t>
      </w:r>
      <w:r w:rsidR="00235DA9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rroz”, comentó el santafesino. </w:t>
      </w:r>
    </w:p>
    <w:p w14:paraId="3067EDC1" w14:textId="79711FF0" w:rsidR="00F62F60" w:rsidRPr="002B41DC" w:rsidRDefault="00F62F60" w:rsidP="00F62F60">
      <w:pPr>
        <w:spacing w:line="400" w:lineRule="exact"/>
        <w:jc w:val="both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4x4</w:t>
      </w:r>
    </w:p>
    <w:p w14:paraId="1E18C8B3" w14:textId="5F773055" w:rsidR="00F62F60" w:rsidRPr="002B41DC" w:rsidRDefault="00200287" w:rsidP="00F62F6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En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Dolores,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provincia de Buenos Aires, superaron el alfajor triple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y elaboran un producto con mucha historia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. “</w:t>
      </w:r>
      <w:r w:rsidR="00F62F60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Nuestro alfajor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es</w:t>
      </w:r>
      <w:r w:rsidR="00F62F60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totalmente artesanal, respeta la forma original del primer alfajor</w:t>
      </w:r>
      <w:r w:rsidR="00A61697">
        <w:rPr>
          <w:rFonts w:asciiTheme="minorHAnsi" w:hAnsiTheme="minorHAnsi" w:cstheme="minorHAnsi"/>
          <w:bCs/>
          <w:sz w:val="24"/>
          <w:szCs w:val="24"/>
          <w:lang w:val="es-AR"/>
        </w:rPr>
        <w:t>, que</w:t>
      </w:r>
      <w:r w:rsidR="00F62F60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tenía </w:t>
      </w:r>
      <w:r w:rsidR="00F62F60" w:rsidRPr="002B41DC">
        <w:rPr>
          <w:rFonts w:asciiTheme="minorHAnsi" w:hAnsiTheme="minorHAnsi" w:cstheme="minorHAnsi"/>
          <w:b/>
          <w:sz w:val="24"/>
          <w:szCs w:val="24"/>
          <w:lang w:val="es-AR"/>
        </w:rPr>
        <w:t>forma cuadrada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, y c</w:t>
      </w:r>
      <w:r w:rsidR="00F62F60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onsta de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cuatro</w:t>
      </w:r>
      <w:r w:rsidR="00F62F60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 capas</w:t>
      </w:r>
      <w:r w:rsidR="00F62F60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intercaladas con un suave dul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c</w:t>
      </w:r>
      <w:r w:rsidR="00F62F60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e de leche o mermelada de fruta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”, así lo expresó Cristian Farias, 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integrante del emprendimiento familiar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 Alfajores Don Abel.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</w:p>
    <w:p w14:paraId="37D84EB9" w14:textId="40685E05" w:rsidR="00F62F60" w:rsidRPr="002B41DC" w:rsidRDefault="00F62F60" w:rsidP="00F62F6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Enfocados en homenajear la historia y tradición de Dolores, 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se inspiraron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en La Torta Argentina (postre típico de la ciudad) y l</w:t>
      </w:r>
      <w:r w:rsidR="00A61697">
        <w:rPr>
          <w:rFonts w:asciiTheme="minorHAnsi" w:hAnsiTheme="minorHAnsi" w:cstheme="minorHAnsi"/>
          <w:bCs/>
          <w:sz w:val="24"/>
          <w:szCs w:val="24"/>
          <w:lang w:val="es-AR"/>
        </w:rPr>
        <w:t>a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transform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aron</w:t>
      </w:r>
      <w:r w:rsidR="00A61697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en un alfajor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que lleva el nombre de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Don Abel</w:t>
      </w:r>
      <w:r w:rsidR="00A61697">
        <w:rPr>
          <w:rFonts w:asciiTheme="minorHAnsi" w:hAnsiTheme="minorHAnsi" w:cstheme="minorHAnsi"/>
          <w:b/>
          <w:sz w:val="24"/>
          <w:szCs w:val="24"/>
          <w:lang w:val="es-AR"/>
        </w:rPr>
        <w:t>,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 en honor al legendario guitarrista Abel </w:t>
      </w:r>
      <w:proofErr w:type="spellStart"/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Fleury</w:t>
      </w:r>
      <w:proofErr w:type="spellEnd"/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</w:t>
      </w:r>
    </w:p>
    <w:p w14:paraId="3A6B2A25" w14:textId="0C45CAC5" w:rsidR="00F62F60" w:rsidRPr="002B41DC" w:rsidRDefault="00F62F60" w:rsidP="00F62F60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Por el momento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, ofrecen 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cuatro </w:t>
      </w: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t>variedades de sabores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 s</w:t>
      </w:r>
      <w:r w:rsidR="00A61697">
        <w:rPr>
          <w:rFonts w:asciiTheme="minorHAnsi" w:hAnsiTheme="minorHAnsi" w:cstheme="minorHAnsi"/>
          <w:b/>
          <w:sz w:val="24"/>
          <w:szCs w:val="24"/>
          <w:lang w:val="es-AR"/>
        </w:rPr>
        <w:t>ú</w:t>
      </w:r>
      <w:r w:rsidR="00E864ED" w:rsidRPr="002B41DC">
        <w:rPr>
          <w:rFonts w:asciiTheme="minorHAnsi" w:hAnsiTheme="minorHAnsi" w:cstheme="minorHAnsi"/>
          <w:b/>
          <w:sz w:val="24"/>
          <w:szCs w:val="24"/>
          <w:lang w:val="es-AR"/>
        </w:rPr>
        <w:t xml:space="preserve">per </w:t>
      </w:r>
      <w:r w:rsidR="00A61697">
        <w:rPr>
          <w:rFonts w:asciiTheme="minorHAnsi" w:hAnsiTheme="minorHAnsi" w:cstheme="minorHAnsi"/>
          <w:b/>
          <w:sz w:val="24"/>
          <w:szCs w:val="24"/>
          <w:lang w:val="es-AR"/>
        </w:rPr>
        <w:t>exquisitas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: membrillo bañado en glasé, dulce de leche bañado en chocolate negro, dulce de leche bañado en chocolate blanco y dulce de l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>e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che bañado en glas</w:t>
      </w:r>
      <w:r w:rsidR="00E864ED"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é. 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Tambi</w:t>
      </w:r>
      <w:r w:rsidR="00E26228">
        <w:rPr>
          <w:rFonts w:asciiTheme="minorHAnsi" w:hAnsiTheme="minorHAnsi" w:cstheme="minorHAnsi"/>
          <w:bCs/>
          <w:sz w:val="24"/>
          <w:szCs w:val="24"/>
          <w:lang w:val="es-AR"/>
        </w:rPr>
        <w:t>é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>n elabora</w:t>
      </w:r>
      <w:r w:rsidR="00E26228">
        <w:rPr>
          <w:rFonts w:asciiTheme="minorHAnsi" w:hAnsiTheme="minorHAnsi" w:cstheme="minorHAnsi"/>
          <w:bCs/>
          <w:sz w:val="24"/>
          <w:szCs w:val="24"/>
          <w:lang w:val="es-AR"/>
        </w:rPr>
        <w:t>n</w:t>
      </w:r>
      <w:r w:rsidRPr="002B41DC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la típica </w:t>
      </w:r>
      <w:r w:rsidRPr="00E26228">
        <w:rPr>
          <w:rFonts w:asciiTheme="minorHAnsi" w:hAnsiTheme="minorHAnsi" w:cstheme="minorHAnsi"/>
          <w:b/>
          <w:sz w:val="24"/>
          <w:szCs w:val="24"/>
          <w:lang w:val="es-AR"/>
        </w:rPr>
        <w:t>Torta Argentina.</w:t>
      </w:r>
    </w:p>
    <w:p w14:paraId="7C886AFF" w14:textId="318547AA" w:rsidR="003516EE" w:rsidRPr="002B41DC" w:rsidRDefault="001E1240" w:rsidP="003516EE">
      <w:pPr>
        <w:spacing w:line="400" w:lineRule="exact"/>
        <w:jc w:val="both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b/>
          <w:sz w:val="24"/>
          <w:szCs w:val="24"/>
          <w:lang w:val="es-AR"/>
        </w:rPr>
        <w:lastRenderedPageBreak/>
        <w:t>Costero</w:t>
      </w:r>
    </w:p>
    <w:p w14:paraId="61A56613" w14:textId="47E4711B" w:rsidR="001E1240" w:rsidRPr="002B41DC" w:rsidRDefault="00090400" w:rsidP="001E1240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Al ritmo de las olas y el viento, en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este recorrido bien dulce no podían faltar los alfajores de la costa</w:t>
      </w:r>
      <w:r w:rsidR="00E864ED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argentina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>. P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ara ello, consultamos a a</w:t>
      </w:r>
      <w:r w:rsidR="00E864ED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lgunos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de los integrantes del </w:t>
      </w:r>
      <w:r w:rsidR="001E1240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Distrito Alfajorero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.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Tan es así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>,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que en Santa Teresita se encuentra la fábrica de alfajores artesanales </w:t>
      </w:r>
      <w:r w:rsidR="001E1240"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Aljomar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. José Luis 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>Fernández, titular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del emprendimiento, 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resaltó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que “el </w:t>
      </w:r>
      <w:r w:rsidR="001E1240" w:rsidRPr="00F24DCD">
        <w:rPr>
          <w:rFonts w:asciiTheme="minorHAnsi" w:hAnsiTheme="minorHAnsi" w:cstheme="minorHAnsi"/>
          <w:b/>
          <w:bCs/>
          <w:sz w:val="24"/>
          <w:szCs w:val="24"/>
          <w:lang w:val="es-AR"/>
        </w:rPr>
        <w:t>alfajor costero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se caracteriza por ser artesanal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>,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="001E1240" w:rsidRPr="00F24DCD">
        <w:rPr>
          <w:rFonts w:asciiTheme="minorHAnsi" w:hAnsiTheme="minorHAnsi" w:cstheme="minorHAnsi"/>
          <w:b/>
          <w:bCs/>
          <w:sz w:val="24"/>
          <w:szCs w:val="24"/>
          <w:lang w:val="es-AR"/>
        </w:rPr>
        <w:t>elaborado con productos frescos y los más variados sabores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: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desde los clásicos 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de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dulce de leche con chocolate pasando por una variedad de frutas hasta la combinación de merengue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frutas secas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>mous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>s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e, 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>entre otro</w:t>
      </w:r>
      <w:r w:rsidR="00365173">
        <w:rPr>
          <w:rFonts w:asciiTheme="minorHAnsi" w:hAnsiTheme="minorHAnsi" w:cstheme="minorHAnsi"/>
          <w:sz w:val="24"/>
          <w:szCs w:val="24"/>
          <w:lang w:val="es-AR"/>
        </w:rPr>
        <w:t>s</w:t>
      </w:r>
      <w:r w:rsidR="00FD3AD1" w:rsidRPr="002B41DC">
        <w:rPr>
          <w:rFonts w:asciiTheme="minorHAnsi" w:hAnsiTheme="minorHAnsi" w:cstheme="minorHAnsi"/>
          <w:sz w:val="24"/>
          <w:szCs w:val="24"/>
          <w:lang w:val="es-AR"/>
        </w:rPr>
        <w:t>. S</w:t>
      </w:r>
      <w:r w:rsidR="001E1240"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on interminables los sabores”. </w:t>
      </w:r>
    </w:p>
    <w:p w14:paraId="0DC163D2" w14:textId="1A34E1C9" w:rsidR="00C3795E" w:rsidRPr="002B41DC" w:rsidRDefault="00FD3AD1" w:rsidP="002B41DC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“</w:t>
      </w:r>
      <w:r w:rsidR="002B41DC"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Observen</w:t>
      </w:r>
      <w:r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 la importancia del alfajor</w:t>
      </w:r>
      <w:r w:rsidR="00365173"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,</w:t>
      </w:r>
      <w:r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 que </w:t>
      </w:r>
      <w:r w:rsidR="00365173"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hasta </w:t>
      </w:r>
      <w:r w:rsidRP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tiene su semana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”, exclamó Sandra Alba, emprendedora de San</w:t>
      </w:r>
      <w:r w:rsidR="00F24DCD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Bernardo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que hace más de 35 años elabora 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los </w:t>
      </w:r>
      <w:r w:rsidRPr="002B41DC">
        <w:rPr>
          <w:rFonts w:asciiTheme="minorHAnsi" w:hAnsiTheme="minorHAnsi" w:cstheme="minorHAnsi"/>
          <w:b/>
          <w:bCs/>
          <w:sz w:val="24"/>
          <w:szCs w:val="24"/>
          <w:lang w:val="es-AR"/>
        </w:rPr>
        <w:t>Alfajores Esturión</w:t>
      </w:r>
      <w:r w:rsidRPr="002B41DC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con mucha pasión.</w:t>
      </w:r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="00C52C9B" w:rsidRPr="002B41DC">
        <w:rPr>
          <w:rFonts w:asciiTheme="minorHAnsi" w:hAnsiTheme="minorHAnsi" w:cstheme="minorHAnsi"/>
          <w:sz w:val="24"/>
          <w:szCs w:val="24"/>
          <w:lang w:val="es-AR"/>
        </w:rPr>
        <w:t>“</w:t>
      </w:r>
      <w:r w:rsidR="002B41DC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T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enemos con d</w:t>
      </w:r>
      <w:r w:rsidR="002B41DC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ulce de leche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 con fruta</w:t>
      </w:r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s, por </w:t>
      </w:r>
      <w:proofErr w:type="gramStart"/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ejemplo</w:t>
      </w:r>
      <w:proofErr w:type="gramEnd"/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de 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membrillo, y </w:t>
      </w:r>
      <w:r w:rsidR="00090400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los premium</w:t>
      </w:r>
      <w:r w:rsidR="002B41DC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 que son con </w:t>
      </w:r>
      <w:r w:rsidR="00090400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rellenos secos </w:t>
      </w:r>
      <w:r w:rsidR="002B41DC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como </w:t>
      </w:r>
      <w:r w:rsidR="00090400"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mousse y crema de limón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. El</w:t>
      </w:r>
      <w:r w:rsidR="002B41DC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de frutas est</w:t>
      </w:r>
      <w:r w:rsidR="002B41DC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á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bañado con </w:t>
      </w:r>
      <w:r w:rsidR="00C3795E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me</w:t>
      </w:r>
      <w:r w:rsidR="00090400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rengue italiano que va al horno y se seca</w:t>
      </w:r>
      <w:r w:rsidR="002B41DC"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”, describió Alba. </w:t>
      </w:r>
    </w:p>
    <w:p w14:paraId="5120B6DB" w14:textId="17BE7893" w:rsidR="002B41DC" w:rsidRPr="002B41DC" w:rsidRDefault="002B41DC" w:rsidP="002B41DC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Orgullosa de pertenecer al </w:t>
      </w:r>
      <w:r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Distrito Alfajorero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 destacó: “</w:t>
      </w:r>
      <w:r w:rsidRPr="002B41D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Todos los integrantes elaboramos alfajores artesanales, no son industriales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. En la costa es tradicional que los turistas lleven alfajores de regalo. </w:t>
      </w:r>
      <w:r w:rsidR="0036517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¡Es nuestro souvenir!”</w:t>
      </w:r>
      <w:r w:rsidR="00F24D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.</w:t>
      </w:r>
    </w:p>
    <w:p w14:paraId="5C57C3BA" w14:textId="27C74E7C" w:rsidR="002B41DC" w:rsidRDefault="002B41DC" w:rsidP="002B41DC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La carta de alfajores a lo largo y ancho de </w:t>
      </w:r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la 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Argentina continúa, est</w:t>
      </w:r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a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s son s</w:t>
      </w:r>
      <w:r w:rsidR="00365173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o</w:t>
      </w:r>
      <w:r w:rsidRPr="002B41D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lo algunas de las exquisiteces que se pueden encontrar en cada rincón del país. </w:t>
      </w:r>
      <w:r w:rsidR="004A0787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¿Cuál es tu preferido?</w:t>
      </w:r>
    </w:p>
    <w:p w14:paraId="1DC35D3E" w14:textId="77777777" w:rsidR="002B41DC" w:rsidRPr="002B41DC" w:rsidRDefault="002B41DC" w:rsidP="002B41DC">
      <w:pPr>
        <w:jc w:val="both"/>
        <w:rPr>
          <w:rFonts w:asciiTheme="minorHAnsi" w:hAnsiTheme="minorHAnsi" w:cstheme="minorHAnsi"/>
          <w:color w:val="4A4A4A"/>
          <w:sz w:val="24"/>
          <w:szCs w:val="24"/>
          <w:shd w:val="clear" w:color="auto" w:fill="FFFFFF"/>
          <w:lang w:val="es-AR"/>
        </w:rPr>
      </w:pPr>
    </w:p>
    <w:p w14:paraId="6273DB0F" w14:textId="0A01CF39" w:rsidR="00C3795E" w:rsidRPr="002B41DC" w:rsidRDefault="00C3795E" w:rsidP="00090400">
      <w:pPr>
        <w:rPr>
          <w:rFonts w:asciiTheme="minorHAnsi" w:hAnsiTheme="minorHAnsi" w:cstheme="minorHAnsi"/>
          <w:color w:val="4A4A4A"/>
          <w:sz w:val="24"/>
          <w:szCs w:val="24"/>
          <w:shd w:val="clear" w:color="auto" w:fill="FFFFFF"/>
          <w:lang w:val="es-AR"/>
        </w:rPr>
      </w:pPr>
    </w:p>
    <w:sectPr w:rsidR="00C3795E" w:rsidRPr="002B41DC" w:rsidSect="00B72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4B241" w14:textId="77777777" w:rsidR="007E1754" w:rsidRDefault="007E1754" w:rsidP="0037476A">
      <w:pPr>
        <w:spacing w:after="0" w:line="240" w:lineRule="auto"/>
      </w:pPr>
      <w:r>
        <w:separator/>
      </w:r>
    </w:p>
  </w:endnote>
  <w:endnote w:type="continuationSeparator" w:id="0">
    <w:p w14:paraId="644C0E06" w14:textId="77777777" w:rsidR="007E1754" w:rsidRDefault="007E1754" w:rsidP="0037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96B27" w14:textId="77777777" w:rsidR="00CC2F90" w:rsidRDefault="00CC2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EF9C" w14:textId="77777777" w:rsidR="00DA5E30" w:rsidRDefault="00641739" w:rsidP="00DA5E30">
    <w:pPr>
      <w:pStyle w:val="Piedepgina"/>
      <w:ind w:hanging="1417"/>
    </w:pPr>
    <w:r>
      <w:rPr>
        <w:noProof/>
        <w:lang w:val="es-AR" w:eastAsia="es-AR"/>
      </w:rPr>
      <w:drawing>
        <wp:inline distT="0" distB="0" distL="0" distR="0" wp14:anchorId="29FDF410" wp14:editId="0E88D066">
          <wp:extent cx="7841859" cy="897266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 Cy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859" cy="89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898E" w14:textId="77777777" w:rsidR="00CC2F90" w:rsidRDefault="00CC2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ED2D" w14:textId="77777777" w:rsidR="007E1754" w:rsidRDefault="007E1754" w:rsidP="0037476A">
      <w:pPr>
        <w:spacing w:after="0" w:line="240" w:lineRule="auto"/>
      </w:pPr>
      <w:r>
        <w:separator/>
      </w:r>
    </w:p>
  </w:footnote>
  <w:footnote w:type="continuationSeparator" w:id="0">
    <w:p w14:paraId="4B6362AD" w14:textId="77777777" w:rsidR="007E1754" w:rsidRDefault="007E1754" w:rsidP="0037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08A3" w14:textId="77777777" w:rsidR="00DA5E30" w:rsidRDefault="00F24DCD">
    <w:pPr>
      <w:pStyle w:val="Encabezado"/>
    </w:pPr>
    <w:r>
      <w:rPr>
        <w:noProof/>
        <w:lang w:eastAsia="fr-FR"/>
      </w:rPr>
      <w:pict w14:anchorId="38253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7" o:spid="_x0000_s2050" type="#_x0000_t75" alt="fond word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70D4" w14:textId="77777777" w:rsidR="00DA5E30" w:rsidRDefault="00641739" w:rsidP="00B724F4">
    <w:pPr>
      <w:pStyle w:val="Encabezado"/>
      <w:ind w:left="-1417"/>
    </w:pPr>
    <w:r>
      <w:rPr>
        <w:noProof/>
        <w:lang w:val="es-AR" w:eastAsia="es-AR"/>
      </w:rPr>
      <w:drawing>
        <wp:inline distT="0" distB="0" distL="0" distR="0" wp14:anchorId="05E7A895" wp14:editId="233B0365">
          <wp:extent cx="7600842" cy="103052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plate Cy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842" cy="103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E7DE" w14:textId="77777777" w:rsidR="00DA5E30" w:rsidRDefault="00F24DCD">
    <w:pPr>
      <w:pStyle w:val="Encabezado"/>
    </w:pPr>
    <w:r>
      <w:rPr>
        <w:noProof/>
        <w:lang w:eastAsia="fr-FR"/>
      </w:rPr>
      <w:pict w14:anchorId="31AF9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6" o:spid="_x0000_s2049" type="#_x0000_t75" alt="fond word" style="position:absolute;margin-left:0;margin-top:0;width:595pt;height:84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961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6A"/>
    <w:rsid w:val="000804A5"/>
    <w:rsid w:val="00090400"/>
    <w:rsid w:val="001079DA"/>
    <w:rsid w:val="00151315"/>
    <w:rsid w:val="00165B0F"/>
    <w:rsid w:val="00183A9E"/>
    <w:rsid w:val="00192217"/>
    <w:rsid w:val="001D5D94"/>
    <w:rsid w:val="001E1240"/>
    <w:rsid w:val="001F4F1C"/>
    <w:rsid w:val="00200287"/>
    <w:rsid w:val="002130B8"/>
    <w:rsid w:val="00235DA9"/>
    <w:rsid w:val="00244ECA"/>
    <w:rsid w:val="00245A52"/>
    <w:rsid w:val="002A372E"/>
    <w:rsid w:val="002B41DC"/>
    <w:rsid w:val="003120EC"/>
    <w:rsid w:val="00335DE5"/>
    <w:rsid w:val="003516EE"/>
    <w:rsid w:val="00365173"/>
    <w:rsid w:val="00367525"/>
    <w:rsid w:val="0037476A"/>
    <w:rsid w:val="00385076"/>
    <w:rsid w:val="00415699"/>
    <w:rsid w:val="0044390A"/>
    <w:rsid w:val="00472717"/>
    <w:rsid w:val="0048501B"/>
    <w:rsid w:val="004A0787"/>
    <w:rsid w:val="00531071"/>
    <w:rsid w:val="00542347"/>
    <w:rsid w:val="005728F7"/>
    <w:rsid w:val="00641739"/>
    <w:rsid w:val="00676F8E"/>
    <w:rsid w:val="00692DBF"/>
    <w:rsid w:val="006F0982"/>
    <w:rsid w:val="006F2F27"/>
    <w:rsid w:val="00764FA5"/>
    <w:rsid w:val="007D3DBF"/>
    <w:rsid w:val="007E1754"/>
    <w:rsid w:val="00845ADD"/>
    <w:rsid w:val="0086146A"/>
    <w:rsid w:val="008774F0"/>
    <w:rsid w:val="008D2337"/>
    <w:rsid w:val="008F6131"/>
    <w:rsid w:val="0092433F"/>
    <w:rsid w:val="00973B7B"/>
    <w:rsid w:val="00A10E12"/>
    <w:rsid w:val="00A112A8"/>
    <w:rsid w:val="00A55213"/>
    <w:rsid w:val="00A60A1C"/>
    <w:rsid w:val="00A61697"/>
    <w:rsid w:val="00A62CB7"/>
    <w:rsid w:val="00B70D14"/>
    <w:rsid w:val="00B724F4"/>
    <w:rsid w:val="00B80740"/>
    <w:rsid w:val="00B832C2"/>
    <w:rsid w:val="00B92817"/>
    <w:rsid w:val="00BB2B52"/>
    <w:rsid w:val="00C3795E"/>
    <w:rsid w:val="00C52C9B"/>
    <w:rsid w:val="00C72E5F"/>
    <w:rsid w:val="00C8645D"/>
    <w:rsid w:val="00CC2F90"/>
    <w:rsid w:val="00CE0011"/>
    <w:rsid w:val="00CF2CA6"/>
    <w:rsid w:val="00D07FD8"/>
    <w:rsid w:val="00DA5E30"/>
    <w:rsid w:val="00DB4EF5"/>
    <w:rsid w:val="00E01633"/>
    <w:rsid w:val="00E26228"/>
    <w:rsid w:val="00E51C81"/>
    <w:rsid w:val="00E864ED"/>
    <w:rsid w:val="00EF04FD"/>
    <w:rsid w:val="00F07AB9"/>
    <w:rsid w:val="00F1097F"/>
    <w:rsid w:val="00F24DCD"/>
    <w:rsid w:val="00F33AA5"/>
    <w:rsid w:val="00F62F60"/>
    <w:rsid w:val="00FD320C"/>
    <w:rsid w:val="00FD3AD1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BCA1C0"/>
  <w14:defaultImageDpi w14:val="300"/>
  <w15:chartTrackingRefBased/>
  <w15:docId w15:val="{2295A0C8-A05A-1E48-84EA-56E984F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76A"/>
  </w:style>
  <w:style w:type="paragraph" w:styleId="Piedepgina">
    <w:name w:val="footer"/>
    <w:basedOn w:val="Normal"/>
    <w:link w:val="PiedepginaCar"/>
    <w:uiPriority w:val="99"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327685A6254B802593152A69D7CB" ma:contentTypeVersion="0" ma:contentTypeDescription="Crée un document." ma:contentTypeScope="" ma:versionID="bc48262e30b9aae099c099e2f84b6c87">
  <xsd:schema xmlns:xsd="http://www.w3.org/2001/XMLSchema" xmlns:p="http://schemas.microsoft.com/office/2006/metadata/properties" targetNamespace="http://schemas.microsoft.com/office/2006/metadata/properties" ma:root="true" ma:fieldsID="b287daf69c35b1ba8b1f330e5391c6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1CEAEB-6BC4-4E93-8156-0FBB2192D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647F-7627-4621-8617-B7B6D38F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Haulotte Group</Company>
  <LinksUpToDate>false</LinksUpToDate>
  <CharactersWithSpaces>6388</CharactersWithSpaces>
  <SharedDoc>false</SharedDoc>
  <HLinks>
    <vt:vector size="24" baseType="variant">
      <vt:variant>
        <vt:i4>6357091</vt:i4>
      </vt:variant>
      <vt:variant>
        <vt:i4>3826</vt:i4>
      </vt:variant>
      <vt:variant>
        <vt:i4>1026</vt:i4>
      </vt:variant>
      <vt:variant>
        <vt:i4>1</vt:i4>
      </vt:variant>
      <vt:variant>
        <vt:lpwstr>Template Word SAGyP SSN-03</vt:lpwstr>
      </vt:variant>
      <vt:variant>
        <vt:lpwstr/>
      </vt:variant>
      <vt:variant>
        <vt:i4>6291555</vt:i4>
      </vt:variant>
      <vt:variant>
        <vt:i4>3829</vt:i4>
      </vt:variant>
      <vt:variant>
        <vt:i4>1025</vt:i4>
      </vt:variant>
      <vt:variant>
        <vt:i4>1</vt:i4>
      </vt:variant>
      <vt:variant>
        <vt:lpwstr>Template Word SAGyP SSN-02</vt:lpwstr>
      </vt:variant>
      <vt:variant>
        <vt:lpwstr/>
      </vt:variant>
      <vt:variant>
        <vt:i4>917539</vt:i4>
      </vt:variant>
      <vt:variant>
        <vt:i4>-1</vt:i4>
      </vt:variant>
      <vt:variant>
        <vt:i4>2049</vt:i4>
      </vt:variant>
      <vt:variant>
        <vt:i4>1</vt:i4>
      </vt:variant>
      <vt:variant>
        <vt:lpwstr>fond word</vt:lpwstr>
      </vt:variant>
      <vt:variant>
        <vt:lpwstr/>
      </vt:variant>
      <vt:variant>
        <vt:i4>917539</vt:i4>
      </vt:variant>
      <vt:variant>
        <vt:i4>-1</vt:i4>
      </vt:variant>
      <vt:variant>
        <vt:i4>2050</vt:i4>
      </vt:variant>
      <vt:variant>
        <vt:i4>1</vt:i4>
      </vt:variant>
      <vt:variant>
        <vt:lpwstr>fond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jbthomas</dc:creator>
  <cp:keywords/>
  <dc:description/>
  <cp:lastModifiedBy>Eliana Esnaola</cp:lastModifiedBy>
  <cp:revision>3</cp:revision>
  <cp:lastPrinted>2012-11-22T18:56:00Z</cp:lastPrinted>
  <dcterms:created xsi:type="dcterms:W3CDTF">2020-05-07T13:11:00Z</dcterms:created>
  <dcterms:modified xsi:type="dcterms:W3CDTF">2020-05-07T14:02:00Z</dcterms:modified>
</cp:coreProperties>
</file>