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CA" w:rsidRDefault="004C7ACA" w:rsidP="004C7ACA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Una productora santiagueña elabora</w:t>
      </w:r>
      <w:r w:rsidRPr="00692108">
        <w:rPr>
          <w:rFonts w:asciiTheme="minorHAnsi" w:hAnsiTheme="minorHAnsi" w:cstheme="minorHAnsi"/>
          <w:b/>
          <w:sz w:val="32"/>
          <w:szCs w:val="32"/>
        </w:rPr>
        <w:t xml:space="preserve"> deshidratados naturales </w:t>
      </w:r>
    </w:p>
    <w:p w:rsidR="004C7ACA" w:rsidRPr="00692108" w:rsidRDefault="004C7ACA" w:rsidP="004C7ACA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32"/>
          <w:szCs w:val="32"/>
        </w:rPr>
      </w:pPr>
    </w:p>
    <w:p w:rsidR="004C7ACA" w:rsidRPr="00692108" w:rsidRDefault="004C7ACA" w:rsidP="004C7ACA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</w:rPr>
      </w:pPr>
      <w:r w:rsidRPr="00692108">
        <w:rPr>
          <w:rFonts w:asciiTheme="minorHAnsi" w:hAnsiTheme="minorHAnsi" w:cstheme="minorHAnsi"/>
          <w:i/>
        </w:rPr>
        <w:t>Finca La Gringa es un emprendimiento joven santiagueño que produce frutas y verduras agroecológicas-deshidratadas.</w:t>
      </w:r>
    </w:p>
    <w:p w:rsidR="004C7ACA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4C7ACA" w:rsidRPr="0010216B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0216B">
        <w:rPr>
          <w:rFonts w:asciiTheme="minorHAnsi" w:hAnsiTheme="minorHAnsi" w:cstheme="minorHAnsi"/>
        </w:rPr>
        <w:t xml:space="preserve">Con el pasar de los años, “El gran mercado argentino”, </w:t>
      </w:r>
      <w:r>
        <w:rPr>
          <w:rFonts w:asciiTheme="minorHAnsi" w:hAnsiTheme="minorHAnsi" w:cstheme="minorHAnsi"/>
        </w:rPr>
        <w:t>se ha ido aggiornando al paladar de los consumidores</w:t>
      </w:r>
      <w:r w:rsidRPr="0010216B">
        <w:rPr>
          <w:rFonts w:asciiTheme="minorHAnsi" w:hAnsiTheme="minorHAnsi" w:cstheme="minorHAnsi"/>
        </w:rPr>
        <w:t>, incluyendo productos orgánicos, agroecológicos, variedades sin gluten y frutas de producción sustentable.</w:t>
      </w:r>
      <w:bookmarkStart w:id="0" w:name="_GoBack"/>
      <w:bookmarkEnd w:id="0"/>
    </w:p>
    <w:p w:rsidR="004C7ACA" w:rsidRPr="0010216B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4C7ACA" w:rsidRPr="0010216B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0216B">
        <w:rPr>
          <w:rFonts w:asciiTheme="minorHAnsi" w:hAnsiTheme="minorHAnsi" w:cstheme="minorHAnsi"/>
        </w:rPr>
        <w:t>En este sentido, Finca La Gringa, es un emprendimiento oriundo de Santiago del Estero, que produce no solo frutas y verduras agroecológicas, sino que también son deshidratadas. Al re</w:t>
      </w:r>
      <w:r>
        <w:rPr>
          <w:rFonts w:asciiTheme="minorHAnsi" w:hAnsiTheme="minorHAnsi" w:cstheme="minorHAnsi"/>
        </w:rPr>
        <w:t>specto, su creadora Griselda Ca</w:t>
      </w:r>
      <w:r w:rsidRPr="0010216B">
        <w:rPr>
          <w:rFonts w:asciiTheme="minorHAnsi" w:hAnsiTheme="minorHAnsi" w:cstheme="minorHAnsi"/>
        </w:rPr>
        <w:t>sasola, quien estuvo presente en la última edición de Caminos y Sabores, explicó: “Producimos de manera agroecológica y aplicamos una tecnología de deshidratación amigable con el medio ambiente”. Esto significa que pierden el 90% de agua</w:t>
      </w:r>
      <w:r>
        <w:rPr>
          <w:rFonts w:asciiTheme="minorHAnsi" w:hAnsiTheme="minorHAnsi" w:cstheme="minorHAnsi"/>
        </w:rPr>
        <w:t>, pero conservan</w:t>
      </w:r>
      <w:r w:rsidRPr="0010216B">
        <w:rPr>
          <w:rFonts w:asciiTheme="minorHAnsi" w:hAnsiTheme="minorHAnsi" w:cstheme="minorHAnsi"/>
        </w:rPr>
        <w:t xml:space="preserve"> sus capacidades nutricionales, sabor, y olor. “Lo mejor, es que prácticamente no tiene deshechos”, destacó. </w:t>
      </w:r>
    </w:p>
    <w:p w:rsidR="004C7ACA" w:rsidRPr="0010216B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4C7ACA" w:rsidRPr="0010216B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0216B">
        <w:rPr>
          <w:rFonts w:asciiTheme="minorHAnsi" w:hAnsiTheme="minorHAnsi" w:cstheme="minorHAnsi"/>
        </w:rPr>
        <w:t xml:space="preserve">En Villa Río Hondo, una comuna de </w:t>
      </w:r>
      <w:r>
        <w:rPr>
          <w:rFonts w:asciiTheme="minorHAnsi" w:hAnsiTheme="minorHAnsi" w:cstheme="minorHAnsi"/>
        </w:rPr>
        <w:t xml:space="preserve">aproximadamente </w:t>
      </w:r>
      <w:r w:rsidRPr="0010216B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000 habitantes, ubicada </w:t>
      </w:r>
      <w:r w:rsidRPr="0010216B">
        <w:rPr>
          <w:rFonts w:asciiTheme="minorHAnsi" w:hAnsiTheme="minorHAnsi" w:cstheme="minorHAnsi"/>
        </w:rPr>
        <w:t xml:space="preserve">a 14 km de las famosas Termas de Río Hondo, siembran y cosechan productos agroecológicos, es decir, que durante todo el proceso de producción no se aplican agroquímicos. En una segunda instancia, ingresan al laboratorio. Allí se lava, pela, pesa, pica y/o se corta según la fruta o verdura y directamente se lo coloca en el aparato de deshidratación. </w:t>
      </w:r>
    </w:p>
    <w:p w:rsidR="004C7ACA" w:rsidRPr="0010216B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4C7ACA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Según detalló la productora</w:t>
      </w:r>
      <w:r w:rsidRPr="0010216B">
        <w:rPr>
          <w:rFonts w:asciiTheme="minorHAnsi" w:hAnsiTheme="minorHAnsi" w:cstheme="minorHAnsi"/>
        </w:rPr>
        <w:t xml:space="preserve">, este aparato dispone de tecnología de avanzada con normas europeas que permite conservar la mayor capacidad y cantidad de nutrientes sin sacar el sabor, el olor, y color. Manteniendo su estado por varios meses. </w:t>
      </w:r>
      <w:r>
        <w:rPr>
          <w:rFonts w:asciiTheme="minorHAnsi" w:hAnsiTheme="minorHAnsi" w:cstheme="minorHAnsi"/>
        </w:rPr>
        <w:t>Al respecto, indicó que “</w:t>
      </w:r>
      <w:r w:rsidRPr="0010216B">
        <w:rPr>
          <w:rFonts w:asciiTheme="minorHAnsi" w:hAnsiTheme="minorHAnsi" w:cstheme="minorHAnsi"/>
        </w:rPr>
        <w:t>los equipos convencionales utilizan resistencias eléctricas y corriente de aire caliente en donde se pierde la mayoría de los componentes organolépticos de los vegetales además de vitaminas sensibles al calor</w:t>
      </w:r>
      <w:r>
        <w:rPr>
          <w:rFonts w:asciiTheme="minorHAnsi" w:hAnsiTheme="minorHAnsi" w:cstheme="minorHAnsi"/>
        </w:rPr>
        <w:t>”</w:t>
      </w:r>
      <w:r w:rsidRPr="0010216B">
        <w:rPr>
          <w:rFonts w:asciiTheme="minorHAnsi" w:hAnsiTheme="minorHAnsi" w:cstheme="minorHAnsi"/>
        </w:rPr>
        <w:t>.</w:t>
      </w:r>
    </w:p>
    <w:p w:rsidR="004C7ACA" w:rsidRPr="0010216B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4C7ACA" w:rsidRPr="00FB0302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Problemas como oportunidad</w:t>
      </w:r>
    </w:p>
    <w:p w:rsidR="004C7ACA" w:rsidRPr="0010216B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raíz de</w:t>
      </w:r>
      <w:r w:rsidRPr="0010216B">
        <w:rPr>
          <w:rFonts w:asciiTheme="minorHAnsi" w:hAnsiTheme="minorHAnsi" w:cstheme="minorHAnsi"/>
        </w:rPr>
        <w:t xml:space="preserve"> la cantidad de frutas y verduras que no se comercializaba por falta de precio, </w:t>
      </w:r>
      <w:r>
        <w:rPr>
          <w:rFonts w:asciiTheme="minorHAnsi" w:hAnsiTheme="minorHAnsi" w:cstheme="minorHAnsi"/>
        </w:rPr>
        <w:t xml:space="preserve">de calidad en forma y tamaño, en 2017 surgió Finca La Gringa. Con gran esfuerzo y dosis de creatividad, Cassasola encontró una nueva forma de darle </w:t>
      </w:r>
      <w:r w:rsidRPr="0010216B">
        <w:rPr>
          <w:rFonts w:asciiTheme="minorHAnsi" w:hAnsiTheme="minorHAnsi" w:cstheme="minorHAnsi"/>
        </w:rPr>
        <w:t xml:space="preserve">valor agregado al producto fresco. </w:t>
      </w:r>
    </w:p>
    <w:p w:rsidR="004C7ACA" w:rsidRPr="0010216B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4C7ACA" w:rsidRPr="005631F4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0216B">
        <w:rPr>
          <w:rFonts w:asciiTheme="minorHAnsi" w:hAnsiTheme="minorHAnsi" w:cstheme="minorHAnsi"/>
        </w:rPr>
        <w:t>Previo al proceso de deshidratación, implementaron otras alternativas de aprovechamiento, tales como: conservas, encurtidos, dulces, hasta que se llegó al método de deshidratación.</w:t>
      </w:r>
      <w:r>
        <w:rPr>
          <w:rFonts w:asciiTheme="minorHAnsi" w:hAnsiTheme="minorHAnsi" w:cstheme="minorHAnsi"/>
        </w:rPr>
        <w:t xml:space="preserve"> En este sentido, cabe destacar que </w:t>
      </w:r>
      <w:r w:rsidRPr="004F047B">
        <w:rPr>
          <w:rFonts w:asciiTheme="minorHAnsi" w:hAnsiTheme="minorHAnsi" w:cstheme="minorHAnsi"/>
        </w:rPr>
        <w:t>Nación Emprende financió la adquisición de</w:t>
      </w:r>
      <w:r>
        <w:rPr>
          <w:rFonts w:asciiTheme="minorHAnsi" w:hAnsiTheme="minorHAnsi" w:cstheme="minorHAnsi"/>
        </w:rPr>
        <w:t xml:space="preserve"> maquinaria y construcción del laboratorio, y la </w:t>
      </w:r>
      <w:r w:rsidRPr="004F047B">
        <w:rPr>
          <w:rFonts w:asciiTheme="minorHAnsi" w:hAnsiTheme="minorHAnsi" w:cstheme="minorHAnsi"/>
        </w:rPr>
        <w:t>inversión realizada permitió adquirir las habilitaciones bromatológicas y comenzar a comercializar los productos del emprendimiento.</w:t>
      </w:r>
    </w:p>
    <w:p w:rsidR="004C7ACA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:rsidR="004C7ACA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:rsidR="004C7ACA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:rsidR="004C7ACA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:rsidR="004C7ACA" w:rsidRPr="005D5BEE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 la finca a la mesa </w:t>
      </w:r>
    </w:p>
    <w:p w:rsidR="004C7ACA" w:rsidRDefault="004C7ACA" w:rsidP="004C7ACA">
      <w:pPr>
        <w:jc w:val="both"/>
        <w:rPr>
          <w:rFonts w:cstheme="minorHAnsi"/>
        </w:rPr>
      </w:pPr>
      <w:r>
        <w:rPr>
          <w:rFonts w:cstheme="minorHAnsi"/>
        </w:rPr>
        <w:t xml:space="preserve">Los productos </w:t>
      </w:r>
      <w:r w:rsidRPr="0010216B">
        <w:rPr>
          <w:rFonts w:cstheme="minorHAnsi"/>
        </w:rPr>
        <w:t xml:space="preserve">de Finca La Gringa </w:t>
      </w:r>
      <w:r>
        <w:rPr>
          <w:rFonts w:cstheme="minorHAnsi"/>
        </w:rPr>
        <w:t>se pueden encontrar</w:t>
      </w:r>
      <w:r w:rsidRPr="0010216B">
        <w:rPr>
          <w:rFonts w:cstheme="minorHAnsi"/>
        </w:rPr>
        <w:t xml:space="preserve"> en blíster de 30 gramos</w:t>
      </w:r>
      <w:r>
        <w:rPr>
          <w:rFonts w:cstheme="minorHAnsi"/>
        </w:rPr>
        <w:t xml:space="preserve">. De acuerdo a los cálculos de Casasola, en cada uno se estarían consumiendo 300 gramos de fruta y verdura fresca.  </w:t>
      </w:r>
    </w:p>
    <w:p w:rsidR="004C7ACA" w:rsidRPr="00974F6D" w:rsidRDefault="004C7ACA" w:rsidP="004C7ACA">
      <w:pPr>
        <w:jc w:val="both"/>
        <w:rPr>
          <w:rFonts w:cstheme="minorHAnsi"/>
        </w:rPr>
      </w:pPr>
      <w:r w:rsidRPr="0010216B">
        <w:rPr>
          <w:rFonts w:cstheme="minorHAnsi"/>
        </w:rPr>
        <w:t xml:space="preserve">Actualmente, </w:t>
      </w:r>
      <w:r>
        <w:rPr>
          <w:rFonts w:cstheme="minorHAnsi"/>
        </w:rPr>
        <w:t xml:space="preserve">ofrecen </w:t>
      </w:r>
      <w:r w:rsidRPr="0010216B">
        <w:rPr>
          <w:rFonts w:cstheme="minorHAnsi"/>
        </w:rPr>
        <w:t xml:space="preserve">blíster </w:t>
      </w:r>
      <w:r>
        <w:rPr>
          <w:rFonts w:cstheme="minorHAnsi"/>
        </w:rPr>
        <w:t xml:space="preserve">de </w:t>
      </w:r>
      <w:r w:rsidRPr="0010216B">
        <w:rPr>
          <w:rFonts w:cstheme="minorHAnsi"/>
        </w:rPr>
        <w:t>naranja, banana, manzana roja y verde; zana</w:t>
      </w:r>
      <w:r>
        <w:rPr>
          <w:rFonts w:cstheme="minorHAnsi"/>
        </w:rPr>
        <w:t>horia rayada; zapallo cubeteado; cebolla en rodaja; pimiento  en tiras; tomate en rodajas; espinaca picada; ajo picado;</w:t>
      </w:r>
      <w:r w:rsidRPr="0010216B">
        <w:rPr>
          <w:rFonts w:cstheme="minorHAnsi"/>
        </w:rPr>
        <w:t xml:space="preserve"> provenzal, y perejil picado.</w:t>
      </w:r>
      <w:r>
        <w:rPr>
          <w:rFonts w:cstheme="minorHAnsi"/>
        </w:rPr>
        <w:t xml:space="preserve"> Se </w:t>
      </w:r>
      <w:r w:rsidRPr="005631F4">
        <w:rPr>
          <w:rFonts w:cstheme="minorHAnsi"/>
        </w:rPr>
        <w:t>conservan hasta seis meses sin exposición al sol, son económicos, fáciles de transportar, y utilizar.</w:t>
      </w:r>
    </w:p>
    <w:p w:rsidR="004C7ACA" w:rsidRDefault="004C7ACA" w:rsidP="004C7AC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último, al referirse a su consumo, la emprendedora recomendó: “Las frutas se pueden ingerir como snack, en yogurt, granola, postre, o hidratar en agua tibia durante 20 minutos y utilizarlos en licuados o compotas”. En relación a las verduras, señaló que “se hidratan 20 minutos en agua tibia, y luego se incluyen en comidas crudas o cocidas según receta o gusto”. </w:t>
      </w:r>
    </w:p>
    <w:p w:rsidR="004C7ACA" w:rsidRPr="0010216B" w:rsidRDefault="004C7ACA" w:rsidP="004C7ACA">
      <w:pPr>
        <w:jc w:val="both"/>
        <w:rPr>
          <w:rFonts w:cstheme="minorHAnsi"/>
        </w:rPr>
      </w:pPr>
    </w:p>
    <w:p w:rsidR="004C76BC" w:rsidRDefault="004C7ACA" w:rsidP="004C7ACA">
      <w:r>
        <w:t xml:space="preserve">Más información en: </w:t>
      </w:r>
      <w:hyperlink r:id="rId6" w:history="1">
        <w:r w:rsidRPr="005A7C1F">
          <w:rPr>
            <w:rStyle w:val="Hipervnculo"/>
          </w:rPr>
          <w:t>www.caminosysabores.com.ar</w:t>
        </w:r>
      </w:hyperlink>
      <w:r>
        <w:t xml:space="preserve"> </w:t>
      </w:r>
    </w:p>
    <w:sectPr w:rsidR="004C76BC" w:rsidSect="004C7ACA">
      <w:headerReference w:type="default" r:id="rId7"/>
      <w:pgSz w:w="11900" w:h="16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12" w:rsidRDefault="00515B12" w:rsidP="00664179">
      <w:r>
        <w:separator/>
      </w:r>
    </w:p>
  </w:endnote>
  <w:endnote w:type="continuationSeparator" w:id="0">
    <w:p w:rsidR="00515B12" w:rsidRDefault="00515B12" w:rsidP="006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12" w:rsidRDefault="00515B12" w:rsidP="00664179">
      <w:r>
        <w:separator/>
      </w:r>
    </w:p>
  </w:footnote>
  <w:footnote w:type="continuationSeparator" w:id="0">
    <w:p w:rsidR="00515B12" w:rsidRDefault="00515B12" w:rsidP="0066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79" w:rsidRDefault="00664179" w:rsidP="00664179">
    <w:pPr>
      <w:pStyle w:val="Encabezado"/>
      <w:ind w:hanging="567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-590550</wp:posOffset>
          </wp:positionV>
          <wp:extent cx="6406601" cy="1184414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601" cy="1184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79"/>
    <w:rsid w:val="004C7ACA"/>
    <w:rsid w:val="00515B12"/>
    <w:rsid w:val="00664179"/>
    <w:rsid w:val="00AA4365"/>
    <w:rsid w:val="00C36F58"/>
    <w:rsid w:val="00C50C1A"/>
    <w:rsid w:val="00F22AD2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4F5B7A-3F67-004C-97B0-F84AF93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179"/>
  </w:style>
  <w:style w:type="paragraph" w:styleId="Piedepgina">
    <w:name w:val="footer"/>
    <w:basedOn w:val="Normal"/>
    <w:link w:val="PiedepginaCar"/>
    <w:uiPriority w:val="99"/>
    <w:unhideWhenUsed/>
    <w:rsid w:val="006641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179"/>
  </w:style>
  <w:style w:type="paragraph" w:styleId="NormalWeb">
    <w:name w:val="Normal (Web)"/>
    <w:basedOn w:val="Normal"/>
    <w:uiPriority w:val="99"/>
    <w:unhideWhenUsed/>
    <w:rsid w:val="004C7A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AR"/>
    </w:rPr>
  </w:style>
  <w:style w:type="character" w:styleId="Hipervnculo">
    <w:name w:val="Hyperlink"/>
    <w:basedOn w:val="Fuentedeprrafopredeter"/>
    <w:uiPriority w:val="99"/>
    <w:unhideWhenUsed/>
    <w:rsid w:val="004C7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inosysabores.com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Eliana Esnaola</cp:lastModifiedBy>
  <cp:revision>2</cp:revision>
  <dcterms:created xsi:type="dcterms:W3CDTF">2019-12-30T14:24:00Z</dcterms:created>
  <dcterms:modified xsi:type="dcterms:W3CDTF">2019-12-30T14:24:00Z</dcterms:modified>
</cp:coreProperties>
</file>