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9B" w:rsidRDefault="00FD4D9B">
      <w:pPr>
        <w:spacing w:after="0" w:line="276" w:lineRule="auto"/>
        <w:rPr>
          <w:b/>
          <w:sz w:val="28"/>
          <w:szCs w:val="28"/>
        </w:rPr>
      </w:pPr>
    </w:p>
    <w:p w:rsidR="00FD4D9B" w:rsidRDefault="00470D7C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concurso Ex</w:t>
      </w:r>
      <w:r w:rsidR="001F29EF">
        <w:rPr>
          <w:b/>
          <w:sz w:val="28"/>
          <w:szCs w:val="28"/>
        </w:rPr>
        <w:t xml:space="preserve">periencias del Sabor ya tiene </w:t>
      </w:r>
      <w:r>
        <w:rPr>
          <w:b/>
          <w:sz w:val="28"/>
          <w:szCs w:val="28"/>
        </w:rPr>
        <w:t>sus ganadores</w:t>
      </w:r>
      <w:r w:rsidR="001F29EF">
        <w:rPr>
          <w:b/>
          <w:sz w:val="28"/>
          <w:szCs w:val="28"/>
        </w:rPr>
        <w:t xml:space="preserve"> 2019</w:t>
      </w:r>
    </w:p>
    <w:p w:rsidR="00FD4D9B" w:rsidRDefault="00FD4D9B">
      <w:pPr>
        <w:spacing w:after="0" w:line="276" w:lineRule="auto"/>
        <w:jc w:val="center"/>
        <w:rPr>
          <w:b/>
          <w:i/>
        </w:rPr>
      </w:pPr>
    </w:p>
    <w:p w:rsidR="006D268A" w:rsidRDefault="006D268A">
      <w:pPr>
        <w:spacing w:after="0" w:line="276" w:lineRule="auto"/>
        <w:ind w:firstLine="720"/>
        <w:jc w:val="center"/>
        <w:rPr>
          <w:i/>
        </w:rPr>
      </w:pPr>
      <w:r>
        <w:rPr>
          <w:i/>
        </w:rPr>
        <w:t xml:space="preserve">Campo Quijano, </w:t>
      </w:r>
      <w:r w:rsidR="001F29EF">
        <w:rPr>
          <w:i/>
        </w:rPr>
        <w:t xml:space="preserve">La Colmena de Cristal, </w:t>
      </w:r>
      <w:proofErr w:type="spellStart"/>
      <w:r>
        <w:rPr>
          <w:i/>
        </w:rPr>
        <w:t>Piporé</w:t>
      </w:r>
      <w:proofErr w:type="spellEnd"/>
      <w:r>
        <w:rPr>
          <w:i/>
        </w:rPr>
        <w:t xml:space="preserve">, Frigorífico </w:t>
      </w:r>
      <w:proofErr w:type="spellStart"/>
      <w:r>
        <w:rPr>
          <w:i/>
        </w:rPr>
        <w:t>Sersale</w:t>
      </w:r>
      <w:proofErr w:type="spellEnd"/>
      <w:r>
        <w:rPr>
          <w:i/>
        </w:rPr>
        <w:t xml:space="preserve">, </w:t>
      </w:r>
      <w:r w:rsidR="001F29EF">
        <w:rPr>
          <w:i/>
        </w:rPr>
        <w:t xml:space="preserve">De Allá para Acá, El Faro, Finca El Symbol y Mesta </w:t>
      </w:r>
      <w:proofErr w:type="spellStart"/>
      <w:r w:rsidR="001F29EF">
        <w:rPr>
          <w:i/>
        </w:rPr>
        <w:t>Nostra</w:t>
      </w:r>
      <w:proofErr w:type="spellEnd"/>
      <w:r w:rsidR="001F29EF">
        <w:rPr>
          <w:i/>
        </w:rPr>
        <w:t xml:space="preserve">, resultaron ganadores de Experiencias del Sabor 2019 en el marco de la 15° edición de Caminos y Sabores. </w:t>
      </w:r>
    </w:p>
    <w:p w:rsidR="00FD4D9B" w:rsidRDefault="00FD4D9B">
      <w:pPr>
        <w:spacing w:after="0" w:line="240" w:lineRule="auto"/>
        <w:jc w:val="both"/>
      </w:pPr>
    </w:p>
    <w:p w:rsidR="00FD4D9B" w:rsidRDefault="00470D7C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Como cada año, el concurso </w:t>
      </w:r>
      <w:r>
        <w:rPr>
          <w:b/>
          <w:highlight w:val="white"/>
        </w:rPr>
        <w:t>Experiencias del Sabor</w:t>
      </w:r>
      <w:r>
        <w:rPr>
          <w:highlight w:val="white"/>
        </w:rPr>
        <w:t xml:space="preserve"> tuvo un lugar destacado dentro de la feria, dando a conocer a aquellos emprendedores cuyos productos de elaboración a</w:t>
      </w:r>
      <w:r w:rsidR="006D268A">
        <w:rPr>
          <w:highlight w:val="white"/>
        </w:rPr>
        <w:t>rtesanal lograron cautivar el paladar de</w:t>
      </w:r>
      <w:r>
        <w:rPr>
          <w:highlight w:val="white"/>
        </w:rPr>
        <w:t xml:space="preserve"> 640 consumidores que dieron su voto. Desde el queso hasta la cerveza, las ocho categorías ya cuentan con un ganador. Los vencedores de este año </w:t>
      </w:r>
      <w:r w:rsidR="006D268A">
        <w:rPr>
          <w:highlight w:val="white"/>
        </w:rPr>
        <w:t>resultaron acreedores de un stand de 4,5 m2</w:t>
      </w:r>
      <w:r>
        <w:rPr>
          <w:highlight w:val="white"/>
        </w:rPr>
        <w:t xml:space="preserve">en </w:t>
      </w:r>
      <w:r w:rsidR="006D268A">
        <w:rPr>
          <w:highlight w:val="white"/>
        </w:rPr>
        <w:t>para Caminos y Sabores 2020</w:t>
      </w:r>
      <w:r>
        <w:rPr>
          <w:highlight w:val="white"/>
        </w:rPr>
        <w:t xml:space="preserve">, entre otros premios. </w:t>
      </w:r>
    </w:p>
    <w:p w:rsidR="00FD4D9B" w:rsidRDefault="00470D7C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 </w:t>
      </w:r>
    </w:p>
    <w:p w:rsidR="006D268A" w:rsidRDefault="00470D7C">
      <w:pP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El certamen, que tuvo lugar entre el domingo 7 y el lunes 8, se renovó y amplió la cantidad de categorías participantes respecto de años anteriores, y en este caso fue el público quien tuvo la oportunidad de degustar y elegir su producto favorito en cada categoría. A las tradicionales: Aceite de Oliva Virgen Extra, Cerveza Rubia, Dulce de Leche familiar, Queso de vaca de pasta semidura, Yerba mate con palo, este año se sumaron: Salame picado grueso, Vino tinto malbec y Miel de abeja. </w:t>
      </w:r>
    </w:p>
    <w:p w:rsidR="006D268A" w:rsidRDefault="006D268A">
      <w:pPr>
        <w:spacing w:after="0" w:line="240" w:lineRule="auto"/>
        <w:jc w:val="both"/>
        <w:rPr>
          <w:highlight w:val="white"/>
        </w:rPr>
      </w:pPr>
    </w:p>
    <w:p w:rsidR="00FD4D9B" w:rsidRPr="006D268A" w:rsidRDefault="006D268A">
      <w:pPr>
        <w:spacing w:after="0" w:line="240" w:lineRule="auto"/>
        <w:jc w:val="both"/>
        <w:rPr>
          <w:b/>
        </w:rPr>
      </w:pPr>
      <w:r w:rsidRPr="006D268A">
        <w:rPr>
          <w:b/>
        </w:rPr>
        <w:t>La voz de los ganadores</w:t>
      </w:r>
    </w:p>
    <w:p w:rsidR="00FD4D9B" w:rsidRDefault="00470D7C">
      <w:pPr>
        <w:spacing w:after="0" w:line="240" w:lineRule="auto"/>
        <w:jc w:val="both"/>
      </w:pPr>
      <w:r>
        <w:t>Campo Quijano se consagr</w:t>
      </w:r>
      <w:r w:rsidR="006D268A">
        <w:t xml:space="preserve">ó, por sexta vez,  en la categoría </w:t>
      </w:r>
      <w:r>
        <w:t>dulce de leche. Constanza Alvarado, hija de los dueños y representante de la marca salteñ</w:t>
      </w:r>
      <w:r w:rsidR="006D268A">
        <w:t>a en Buenos Aires, comentó que: “E</w:t>
      </w:r>
      <w:r>
        <w:t>s un orgullo que nos haya elegido el púb</w:t>
      </w:r>
      <w:r w:rsidR="006D268A">
        <w:t xml:space="preserve">lico en esta ocasión”, y </w:t>
      </w:r>
      <w:r>
        <w:t xml:space="preserve">agregó: “Nuestro dulce de leche está súper cuidado desde la pastura de la vaca hasta el último momento, la calidad de cada ingrediente es importantísima y eso hace que el dulce de leche siga manteniendo sus propiedades y sea tan rico”. </w:t>
      </w:r>
    </w:p>
    <w:p w:rsidR="00FD4D9B" w:rsidRDefault="00FD4D9B">
      <w:pPr>
        <w:spacing w:after="0" w:line="240" w:lineRule="auto"/>
        <w:jc w:val="both"/>
      </w:pPr>
    </w:p>
    <w:p w:rsidR="00FD4D9B" w:rsidRDefault="00470D7C">
      <w:pPr>
        <w:spacing w:after="0" w:line="240" w:lineRule="auto"/>
        <w:jc w:val="both"/>
      </w:pPr>
      <w:r>
        <w:t xml:space="preserve">Por </w:t>
      </w:r>
      <w:r w:rsidR="006D268A">
        <w:t>su parte, el ganador de la categoría</w:t>
      </w:r>
      <w:r>
        <w:t xml:space="preserve"> miel de abeja fue La Colmena de Cristal. Jésica </w:t>
      </w:r>
      <w:proofErr w:type="spellStart"/>
      <w:r>
        <w:t>Rolón</w:t>
      </w:r>
      <w:proofErr w:type="spellEnd"/>
      <w:r w:rsidR="006D268A">
        <w:t>, nuera de quienes fundaron la c</w:t>
      </w:r>
      <w:r>
        <w:t>olmena hace 40 años, confesó: “Es el tercer año que venimos a Caminos y Sabores y haber ganado es un honor. Nosotros somos de Mar del Plata, Sierra de los Padres, y nuestra miel es multiflora, hay mucha pastura, cardo, y quizá lo que más gustó es la suavidad".</w:t>
      </w:r>
    </w:p>
    <w:p w:rsidR="00FD4D9B" w:rsidRDefault="00FD4D9B">
      <w:pPr>
        <w:spacing w:after="0" w:line="240" w:lineRule="auto"/>
        <w:jc w:val="both"/>
      </w:pPr>
    </w:p>
    <w:p w:rsidR="00FD4D9B" w:rsidRDefault="006D268A">
      <w:pPr>
        <w:spacing w:after="0" w:line="240" w:lineRule="auto"/>
        <w:jc w:val="both"/>
      </w:pPr>
      <w:r>
        <w:t xml:space="preserve">En tanto, Luciano </w:t>
      </w:r>
      <w:proofErr w:type="spellStart"/>
      <w:r>
        <w:t>Sersale</w:t>
      </w:r>
      <w:proofErr w:type="spellEnd"/>
      <w:r>
        <w:t xml:space="preserve">, de Frigorífico </w:t>
      </w:r>
      <w:proofErr w:type="spellStart"/>
      <w:r>
        <w:t>Sersale</w:t>
      </w:r>
      <w:proofErr w:type="spellEnd"/>
      <w:r>
        <w:t xml:space="preserve"> fue galardonado en la categoría </w:t>
      </w:r>
      <w:r w:rsidR="00470D7C">
        <w:t>Salame picado grueso,</w:t>
      </w:r>
      <w:r>
        <w:t xml:space="preserve"> y</w:t>
      </w:r>
      <w:r w:rsidR="00470D7C">
        <w:t xml:space="preserve"> expresó: “Es la primera vez que Caminos y Sabores hace participar al rubro “Salames” y que nosotros ganemos</w:t>
      </w:r>
      <w:r>
        <w:t>,</w:t>
      </w:r>
      <w:r w:rsidR="00470D7C">
        <w:t xml:space="preserve"> es un orgullo”. Su hermano, Marcelo, agregó: “Coincidimos que el sabor fue lo que nos hizo ganar en este concurso. Quizás visualmente no es lo más atractivo pero cuando lo </w:t>
      </w:r>
      <w:proofErr w:type="spellStart"/>
      <w:r w:rsidR="00470D7C">
        <w:t>comés</w:t>
      </w:r>
      <w:proofErr w:type="spellEnd"/>
      <w:r w:rsidR="00470D7C">
        <w:t xml:space="preserve">, el equilibrio de las especies que tiene y la maceración de la carne es lo que hace que te quede ese gustito rico y que te de ganas de seguir comiendo”.  </w:t>
      </w:r>
    </w:p>
    <w:p w:rsidR="00FD4D9B" w:rsidRDefault="00FD4D9B">
      <w:pPr>
        <w:spacing w:after="0" w:line="240" w:lineRule="auto"/>
        <w:jc w:val="both"/>
      </w:pPr>
    </w:p>
    <w:p w:rsidR="00FD4D9B" w:rsidRDefault="00470D7C">
      <w:pPr>
        <w:spacing w:after="0" w:line="240" w:lineRule="auto"/>
        <w:jc w:val="both"/>
      </w:pPr>
      <w:r>
        <w:t xml:space="preserve">Siguiendo esta línea, Daniel Santamaría </w:t>
      </w:r>
      <w:r w:rsidR="006D268A">
        <w:t>del emprendimiento De allá para acá, expresó:</w:t>
      </w:r>
      <w:r>
        <w:t xml:space="preserve"> “Los argentinos recién están creciendo en la cultura quesera, nosotros hacemos lo</w:t>
      </w:r>
      <w:r w:rsidR="006D268A">
        <w:t xml:space="preserve"> posible para dar a conocer </w:t>
      </w:r>
      <w:r>
        <w:t>más de 15 variedades”</w:t>
      </w:r>
      <w:r w:rsidR="006D268A">
        <w:t>,</w:t>
      </w:r>
      <w:r>
        <w:t xml:space="preserve"> y agregó: “Nuestra particularidad es no llegar a grandes producciones, es un queso muy artesanal”.</w:t>
      </w:r>
    </w:p>
    <w:p w:rsidR="00FD4D9B" w:rsidRDefault="00FD4D9B">
      <w:pPr>
        <w:spacing w:after="0" w:line="240" w:lineRule="auto"/>
        <w:jc w:val="both"/>
      </w:pPr>
    </w:p>
    <w:p w:rsidR="00FD4D9B" w:rsidRDefault="00FD4D9B">
      <w:pPr>
        <w:spacing w:after="0" w:line="240" w:lineRule="auto"/>
        <w:jc w:val="both"/>
      </w:pPr>
    </w:p>
    <w:p w:rsidR="00FD4D9B" w:rsidRDefault="00FD4D9B">
      <w:pPr>
        <w:spacing w:after="0" w:line="240" w:lineRule="auto"/>
        <w:jc w:val="both"/>
      </w:pPr>
    </w:p>
    <w:p w:rsidR="00FD4D9B" w:rsidRDefault="00FD4D9B">
      <w:pPr>
        <w:spacing w:after="0" w:line="240" w:lineRule="auto"/>
        <w:jc w:val="both"/>
      </w:pPr>
    </w:p>
    <w:p w:rsidR="00FD4D9B" w:rsidRDefault="00FD4D9B">
      <w:pPr>
        <w:spacing w:after="0" w:line="240" w:lineRule="auto"/>
        <w:jc w:val="both"/>
      </w:pPr>
    </w:p>
    <w:p w:rsidR="00FD4D9B" w:rsidRDefault="006D268A">
      <w:pPr>
        <w:spacing w:after="0" w:line="240" w:lineRule="auto"/>
        <w:jc w:val="both"/>
      </w:pPr>
      <w:r>
        <w:t>“La alegría es doble: participamos hace años de la f</w:t>
      </w:r>
      <w:r w:rsidR="00470D7C">
        <w:t>eria C</w:t>
      </w:r>
      <w:r>
        <w:t xml:space="preserve">aminos y Sabores pero esta vez </w:t>
      </w:r>
      <w:r w:rsidR="00470D7C">
        <w:t xml:space="preserve">nos llevan el premio con más orgullo ya que las plantas de olivos de donde obtenemos las aceitunas son de nuestra propia plantación y la victoria se siente doble”, comentó Ignacio </w:t>
      </w:r>
      <w:proofErr w:type="spellStart"/>
      <w:r w:rsidR="00470D7C">
        <w:t>Botti</w:t>
      </w:r>
      <w:r w:rsidR="001F29EF">
        <w:t>ni</w:t>
      </w:r>
      <w:proofErr w:type="spellEnd"/>
      <w:r w:rsidR="001F29EF">
        <w:t xml:space="preserve"> de El faro, ganador  en la categoría aceite de oliva, y destacó: “S</w:t>
      </w:r>
      <w:r w:rsidR="00470D7C">
        <w:t>on muchos años de trabajo y esfuerzo que dieron frutos”.</w:t>
      </w:r>
    </w:p>
    <w:p w:rsidR="00FD4D9B" w:rsidRDefault="00FD4D9B">
      <w:pPr>
        <w:spacing w:after="0" w:line="240" w:lineRule="auto"/>
        <w:jc w:val="both"/>
      </w:pPr>
    </w:p>
    <w:p w:rsidR="00FD4D9B" w:rsidRDefault="001F29EF">
      <w:pPr>
        <w:spacing w:after="0" w:line="240" w:lineRule="auto"/>
        <w:jc w:val="both"/>
      </w:pPr>
      <w:r>
        <w:t>Por su parte, en la categoría</w:t>
      </w:r>
      <w:r w:rsidR="00470D7C">
        <w:t xml:space="preserve"> yerba mate con palo </w:t>
      </w:r>
      <w:r>
        <w:t xml:space="preserve">resultó ganadora </w:t>
      </w:r>
      <w:r w:rsidR="00470D7C">
        <w:t xml:space="preserve">la firma </w:t>
      </w:r>
      <w:proofErr w:type="spellStart"/>
      <w:r w:rsidR="00470D7C">
        <w:t>Piporé</w:t>
      </w:r>
      <w:proofErr w:type="spellEnd"/>
      <w:r w:rsidR="00470D7C">
        <w:t xml:space="preserve">. “La experiencia en la feria es muy gratificante y te acerca en varios aspectos. Uno ve mucha </w:t>
      </w:r>
      <w:r>
        <w:t>gente, muchos productos, y hay</w:t>
      </w:r>
      <w:r w:rsidR="00470D7C">
        <w:t xml:space="preserve"> un foco para encontrar nuevos proveedores, distribuidores, clientes potenciales y puntos de venta en un mismo lugar”.</w:t>
      </w:r>
    </w:p>
    <w:p w:rsidR="00FD4D9B" w:rsidRDefault="00FD4D9B">
      <w:pPr>
        <w:spacing w:after="0" w:line="240" w:lineRule="auto"/>
        <w:jc w:val="both"/>
      </w:pPr>
    </w:p>
    <w:p w:rsidR="00FD4D9B" w:rsidRDefault="00470D7C">
      <w:pPr>
        <w:spacing w:after="0" w:line="240" w:lineRule="auto"/>
        <w:jc w:val="both"/>
      </w:pPr>
      <w:r>
        <w:t>Otra de las categorías que se in</w:t>
      </w:r>
      <w:r w:rsidR="001F29EF">
        <w:t xml:space="preserve">stauró este año es la de </w:t>
      </w:r>
      <w:r>
        <w:t>vino</w:t>
      </w:r>
      <w:r w:rsidR="001F29EF">
        <w:t xml:space="preserve"> tinto</w:t>
      </w:r>
      <w:r>
        <w:t xml:space="preserve"> malbec. La ganadora fue la Finca El Symbol. Muy emocionada Margarita Luisa García, agradeció a la feria y contó: "Este emprendimiento, junto a mi marido y mis hijos, es nuestro cable a tierra desde hace 10 años". Desde </w:t>
      </w:r>
      <w:proofErr w:type="spellStart"/>
      <w:r>
        <w:t>Andalgalá</w:t>
      </w:r>
      <w:proofErr w:type="spellEnd"/>
      <w:r>
        <w:t>, provincia de Catamarca, El Symbol produce un vino de altura a 1520 metros sobre el nivel del mar. "Recibir este premio por nuestro malbec es una satisfacción enorme", expresó García.</w:t>
      </w:r>
    </w:p>
    <w:p w:rsidR="00FD4D9B" w:rsidRDefault="00FD4D9B">
      <w:pPr>
        <w:spacing w:after="0" w:line="240" w:lineRule="auto"/>
        <w:jc w:val="both"/>
      </w:pPr>
    </w:p>
    <w:p w:rsidR="00FD4D9B" w:rsidRDefault="001F29EF">
      <w:pPr>
        <w:spacing w:after="0" w:line="240" w:lineRule="auto"/>
        <w:jc w:val="both"/>
        <w:rPr>
          <w:highlight w:val="yellow"/>
        </w:rPr>
      </w:pPr>
      <w:r>
        <w:t xml:space="preserve">Mesta </w:t>
      </w:r>
      <w:proofErr w:type="spellStart"/>
      <w:r>
        <w:t>Nostra</w:t>
      </w:r>
      <w:proofErr w:type="spellEnd"/>
      <w:r>
        <w:t>, que ya hace apenas unas semanas había</w:t>
      </w:r>
      <w:r w:rsidR="00470D7C">
        <w:t xml:space="preserve"> sido seleccionada como la mejor cervecería en</w:t>
      </w:r>
      <w:r>
        <w:t xml:space="preserve"> la Copa Argentina, se llevó el galardón en la categoría </w:t>
      </w:r>
      <w:r w:rsidR="00470D7C">
        <w:t>cerveza rubia. “Estamos muy contentos por poder acercarnos a la gente y tener esta experiencia”</w:t>
      </w:r>
      <w:r>
        <w:t>,</w:t>
      </w:r>
      <w:r w:rsidR="00470D7C">
        <w:t xml:space="preserve"> expresó Gastón </w:t>
      </w:r>
      <w:proofErr w:type="spellStart"/>
      <w:r w:rsidR="00470D7C">
        <w:t>Chauchard</w:t>
      </w:r>
      <w:proofErr w:type="spellEnd"/>
      <w:r w:rsidR="00470D7C">
        <w:t xml:space="preserve">, uno de sus fundadores. Yuri </w:t>
      </w:r>
      <w:proofErr w:type="spellStart"/>
      <w:r w:rsidR="00470D7C">
        <w:t>Werefkin</w:t>
      </w:r>
      <w:proofErr w:type="spellEnd"/>
      <w:r w:rsidR="00470D7C">
        <w:t xml:space="preserve">, socio de Gastón e Ignacio González Luna, agregó que se destacan “en estilos de alta </w:t>
      </w:r>
      <w:proofErr w:type="spellStart"/>
      <w:r w:rsidR="00470D7C">
        <w:t>tomabilidad</w:t>
      </w:r>
      <w:proofErr w:type="spellEnd"/>
      <w:r w:rsidR="00470D7C">
        <w:t xml:space="preserve"> y bajo</w:t>
      </w:r>
      <w:r>
        <w:t xml:space="preserve"> tenor alcohólico. E</w:t>
      </w:r>
      <w:r w:rsidR="00470D7C">
        <w:t xml:space="preserve">stos últimos 5 años estuvimos trabajando en encontrar la complejidad de sabores dentro de una bebida suave y sutil”.  </w:t>
      </w:r>
    </w:p>
    <w:p w:rsidR="00FD4D9B" w:rsidRPr="007C3C19" w:rsidRDefault="00FD4D9B">
      <w:pPr>
        <w:spacing w:after="0" w:line="240" w:lineRule="auto"/>
        <w:jc w:val="both"/>
        <w:rPr>
          <w:b/>
        </w:rPr>
      </w:pPr>
      <w:bookmarkStart w:id="0" w:name="_GoBack"/>
    </w:p>
    <w:p w:rsidR="007C3C19" w:rsidRPr="007C3C19" w:rsidRDefault="007C3C19" w:rsidP="007C3C19">
      <w:pPr>
        <w:tabs>
          <w:tab w:val="left" w:pos="6810"/>
        </w:tabs>
        <w:rPr>
          <w:b/>
        </w:rPr>
      </w:pPr>
      <w:r w:rsidRPr="007C3C19">
        <w:rPr>
          <w:b/>
        </w:rPr>
        <w:t>Ganadores</w:t>
      </w:r>
    </w:p>
    <w:bookmarkEnd w:id="0"/>
    <w:p w:rsidR="007C3C19" w:rsidRDefault="007C3C19" w:rsidP="007C3C19">
      <w:pPr>
        <w:tabs>
          <w:tab w:val="left" w:pos="6810"/>
        </w:tabs>
      </w:pPr>
      <w:r>
        <w:t>Aceite de Oliva Extra Virgen: El Faro.</w:t>
      </w:r>
    </w:p>
    <w:p w:rsidR="007C3C19" w:rsidRDefault="007C3C19" w:rsidP="007C3C19">
      <w:pPr>
        <w:tabs>
          <w:tab w:val="left" w:pos="6810"/>
        </w:tabs>
      </w:pPr>
      <w:r>
        <w:t xml:space="preserve">Cerveza Rubia: Mesta </w:t>
      </w:r>
      <w:proofErr w:type="spellStart"/>
      <w:r>
        <w:t>Nostra</w:t>
      </w:r>
      <w:proofErr w:type="spellEnd"/>
      <w:r>
        <w:t>.</w:t>
      </w:r>
    </w:p>
    <w:p w:rsidR="007C3C19" w:rsidRDefault="007C3C19" w:rsidP="007C3C19">
      <w:pPr>
        <w:tabs>
          <w:tab w:val="left" w:pos="6810"/>
        </w:tabs>
      </w:pPr>
      <w:r>
        <w:t>Dulce de Leche familiar: Campo Quijano.</w:t>
      </w:r>
    </w:p>
    <w:p w:rsidR="007C3C19" w:rsidRDefault="007C3C19" w:rsidP="007C3C19">
      <w:pPr>
        <w:tabs>
          <w:tab w:val="left" w:pos="6810"/>
        </w:tabs>
      </w:pPr>
      <w:r>
        <w:t>Queso de vaca de pasta semidura: De Allá para acá</w:t>
      </w:r>
    </w:p>
    <w:p w:rsidR="007C3C19" w:rsidRDefault="007C3C19" w:rsidP="007C3C19">
      <w:pPr>
        <w:tabs>
          <w:tab w:val="left" w:pos="6810"/>
        </w:tabs>
      </w:pPr>
      <w:r>
        <w:t xml:space="preserve">Yerba mate con palo: </w:t>
      </w:r>
      <w:proofErr w:type="spellStart"/>
      <w:r>
        <w:t>Piporé</w:t>
      </w:r>
      <w:proofErr w:type="spellEnd"/>
      <w:r>
        <w:t>.</w:t>
      </w:r>
    </w:p>
    <w:p w:rsidR="007C3C19" w:rsidRDefault="007C3C19" w:rsidP="007C3C19">
      <w:pPr>
        <w:tabs>
          <w:tab w:val="left" w:pos="6810"/>
        </w:tabs>
      </w:pPr>
      <w:r>
        <w:t xml:space="preserve">Salame picado grueso: Frigorífico </w:t>
      </w:r>
      <w:proofErr w:type="spellStart"/>
      <w:r>
        <w:t>Sersale</w:t>
      </w:r>
      <w:proofErr w:type="spellEnd"/>
      <w:r>
        <w:t>.</w:t>
      </w:r>
    </w:p>
    <w:p w:rsidR="007C3C19" w:rsidRDefault="007C3C19" w:rsidP="007C3C19">
      <w:pPr>
        <w:tabs>
          <w:tab w:val="left" w:pos="6810"/>
        </w:tabs>
      </w:pPr>
      <w:r>
        <w:t>Vino tinto malbec: Finca El Symbol.</w:t>
      </w:r>
    </w:p>
    <w:p w:rsidR="007C3C19" w:rsidRDefault="007C3C19" w:rsidP="007C3C19">
      <w:pPr>
        <w:tabs>
          <w:tab w:val="left" w:pos="6810"/>
        </w:tabs>
      </w:pPr>
      <w:r>
        <w:t>Miel de abeja: La Colmena de cristal.</w:t>
      </w:r>
    </w:p>
    <w:p w:rsidR="00FD4D9B" w:rsidRDefault="00FD4D9B">
      <w:pPr>
        <w:spacing w:after="0" w:line="240" w:lineRule="auto"/>
        <w:jc w:val="both"/>
      </w:pPr>
    </w:p>
    <w:p w:rsidR="00FD4D9B" w:rsidRDefault="00470D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Lo que hay que saber</w:t>
      </w:r>
    </w:p>
    <w:p w:rsidR="00FD4D9B" w:rsidRDefault="00470D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Del sábado 6 al martes 9 de julio</w:t>
      </w:r>
      <w:r>
        <w:rPr>
          <w:color w:val="000000"/>
        </w:rPr>
        <w:br/>
        <w:t>La Rural, Predio 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  <w:r>
        <w:rPr>
          <w:color w:val="000000"/>
        </w:rPr>
        <w:br/>
        <w:t>Menores de 12 años gratis, acompañados por un mayor.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Horarios: Sábado 6, Domingo 7 y Lunes 8, de 12 a 22:30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t xml:space="preserve"> | Martes 9: de 12 a 21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br/>
        <w:t>Más información sobre promociones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</w:t>
      </w:r>
    </w:p>
    <w:p w:rsidR="00FD4D9B" w:rsidRDefault="00FD4D9B"/>
    <w:p w:rsidR="00FD4D9B" w:rsidRDefault="00FD4D9B">
      <w:pPr>
        <w:tabs>
          <w:tab w:val="left" w:pos="6810"/>
        </w:tabs>
      </w:pPr>
    </w:p>
    <w:sectPr w:rsidR="00FD4D9B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B4" w:rsidRDefault="00AE40B4">
      <w:pPr>
        <w:spacing w:after="0" w:line="240" w:lineRule="auto"/>
      </w:pPr>
      <w:r>
        <w:separator/>
      </w:r>
    </w:p>
  </w:endnote>
  <w:endnote w:type="continuationSeparator" w:id="0">
    <w:p w:rsidR="00AE40B4" w:rsidRDefault="00AE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9B" w:rsidRDefault="00470D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-1130298</wp:posOffset>
          </wp:positionH>
          <wp:positionV relativeFrom="paragraph">
            <wp:posOffset>-432433</wp:posOffset>
          </wp:positionV>
          <wp:extent cx="7626008" cy="1057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B4" w:rsidRDefault="00AE40B4">
      <w:pPr>
        <w:spacing w:after="0" w:line="240" w:lineRule="auto"/>
      </w:pPr>
      <w:r>
        <w:separator/>
      </w:r>
    </w:p>
  </w:footnote>
  <w:footnote w:type="continuationSeparator" w:id="0">
    <w:p w:rsidR="00AE40B4" w:rsidRDefault="00AE4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D9B" w:rsidRDefault="00470D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-1163318</wp:posOffset>
          </wp:positionH>
          <wp:positionV relativeFrom="paragraph">
            <wp:posOffset>-687703</wp:posOffset>
          </wp:positionV>
          <wp:extent cx="7647369" cy="1657350"/>
          <wp:effectExtent l="0" t="0" r="0" b="0"/>
          <wp:wrapNone/>
          <wp:docPr id="1" name="image2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9B"/>
    <w:rsid w:val="001F29EF"/>
    <w:rsid w:val="00470D7C"/>
    <w:rsid w:val="006D268A"/>
    <w:rsid w:val="007C3C19"/>
    <w:rsid w:val="00AE40B4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4FFF5-737D-47EF-A93E-FD583262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3</cp:revision>
  <dcterms:created xsi:type="dcterms:W3CDTF">2019-07-09T20:39:00Z</dcterms:created>
  <dcterms:modified xsi:type="dcterms:W3CDTF">2019-07-09T20:57:00Z</dcterms:modified>
</cp:coreProperties>
</file>