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3C" w:rsidRPr="00FD1B41" w:rsidRDefault="00DE0E50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/>
          <w:bCs/>
          <w:color w:val="000000" w:themeColor="text1"/>
          <w:sz w:val="32"/>
          <w:szCs w:val="20"/>
        </w:rPr>
      </w:pPr>
      <w:r w:rsidRPr="00FD1B41">
        <w:rPr>
          <w:rFonts w:asciiTheme="minorHAnsi" w:hAnsiTheme="minorHAnsi" w:cs="Tahoma"/>
          <w:b/>
          <w:bCs/>
          <w:color w:val="000000" w:themeColor="text1"/>
          <w:sz w:val="32"/>
          <w:szCs w:val="20"/>
        </w:rPr>
        <w:t>Una oportunidad para vivir la Argentina con todos los sentidos</w:t>
      </w:r>
    </w:p>
    <w:p w:rsidR="00DE0E50" w:rsidRPr="00FD1B41" w:rsidRDefault="00DE0E50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/>
          <w:bCs/>
          <w:i/>
          <w:color w:val="000000" w:themeColor="text1"/>
          <w:sz w:val="22"/>
          <w:szCs w:val="20"/>
        </w:rPr>
      </w:pPr>
      <w:r w:rsidRPr="00FD1B41">
        <w:rPr>
          <w:rFonts w:asciiTheme="minorHAnsi" w:hAnsiTheme="minorHAnsi" w:cs="Tahoma"/>
          <w:b/>
          <w:bCs/>
          <w:i/>
          <w:color w:val="000000" w:themeColor="text1"/>
          <w:sz w:val="22"/>
          <w:szCs w:val="20"/>
        </w:rPr>
        <w:t>Se llevó a cabo la segunda jornada de Caminos y Sabores, la feria del producto argentino que hasta el lunes 9 se desarrolla en La Rural.</w:t>
      </w:r>
    </w:p>
    <w:p w:rsidR="00DE370A" w:rsidRDefault="00DE370A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Los pasillos que reúnen los sabores, colores y texturas de todo el país volvieron a llenarse </w:t>
      </w:r>
      <w:r w:rsid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de familias apasionadas por el producto argentino </w:t>
      </w: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en el segundo día de Caminos y Sabores, la feria que de 12 a 21 ho</w:t>
      </w:r>
      <w:r w:rsid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ras</w:t>
      </w: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se lleva a cabo </w:t>
      </w:r>
      <w:r w:rsidR="0036509C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hasta el lunes 9 en el predio de La Rural de Buenos Aires.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</w:p>
    <w:p w:rsidR="00DE0E50" w:rsidRDefault="00DE0E50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Son 400 expositores de todas las provincias del país repartidos en 9 caminos temáticos, dos cocinas con casi 40 cocineros en escena, espectáculos artísticos, espacios para los chicos, y lugares para compartir comidas y bebidas de expositores de la feria. En Caminos y Sabores se vive la argentinidad a pleno, y sin moverse de Buenos Aires. </w:t>
      </w:r>
    </w:p>
    <w:p w:rsidR="00B76B28" w:rsidRPr="008B7D04" w:rsidRDefault="0036509C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H</w:t>
      </w: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acen falta 75 metros cuadrados de tierra para cultivar los ingredientes de un desayuno y 616 metros cuadrados para elaborar una docena de alfajores</w:t>
      </w: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, argumenta desde uno de los stands de la feria la Red de Buenas Prácticas Agrícolas, una organización que promueve la producción de alimentos en forma sustentable</w:t>
      </w: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.</w:t>
      </w:r>
      <w:r w:rsidR="000C0E15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En el medio, todo es valor agregado.</w:t>
      </w:r>
    </w:p>
    <w:p w:rsidR="005B4DF1" w:rsidRDefault="000C0E15" w:rsidP="005B4DF1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Así lo destaca Igor </w:t>
      </w:r>
      <w:proofErr w:type="spellStart"/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Baratoff</w:t>
      </w:r>
      <w:proofErr w:type="spellEnd"/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, de </w:t>
      </w:r>
      <w:r w:rsidR="00814072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Nuestras </w:t>
      </w: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M</w:t>
      </w:r>
      <w:r w:rsidR="00814072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anos</w:t>
      </w: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, </w:t>
      </w:r>
      <w:r w:rsidR="00814072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un emprendimiento familiar de Godoy Cruz, Mendoza, </w:t>
      </w:r>
      <w:r w:rsidR="00CC3B0A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que </w:t>
      </w:r>
      <w:r w:rsidR="00814072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produce </w:t>
      </w:r>
      <w:r w:rsidR="001675EE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pulpa</w:t>
      </w:r>
      <w:r w:rsidR="00CC3B0A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de</w:t>
      </w:r>
      <w:r w:rsidR="001675EE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tomates, pasas de uva, duraznos en almíbar y diferentes tipos de </w:t>
      </w:r>
      <w:r w:rsidR="00814072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conservas</w:t>
      </w:r>
      <w:r w:rsidR="001675EE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r w:rsidR="00814072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100% naturales</w:t>
      </w:r>
      <w:r w:rsidR="001675EE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,</w:t>
      </w:r>
      <w:r w:rsidR="00814072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con certificaciones </w:t>
      </w:r>
      <w:proofErr w:type="spellStart"/>
      <w:r w:rsidR="001675EE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Kosher</w:t>
      </w:r>
      <w:proofErr w:type="spellEnd"/>
      <w:r w:rsidR="001675EE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, Gluten Free y Org</w:t>
      </w:r>
      <w:r w:rsid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á</w:t>
      </w:r>
      <w:r w:rsidR="001675EE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nico. Hace 13 años que participan de Caminos y Sabores</w:t>
      </w:r>
      <w:r w:rsidR="00CC3B0A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y fueron </w:t>
      </w:r>
      <w:r w:rsidR="001675EE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crecien</w:t>
      </w:r>
      <w:r w:rsidR="00CC3B0A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do</w:t>
      </w:r>
      <w:r w:rsidR="001675EE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con la feria. Hoy exportan a Estados Unidos y son un ejemplo de calidad y valor agregado en origen. </w:t>
      </w:r>
      <w:r w:rsidR="00A2544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</w:p>
    <w:p w:rsidR="00EC1227" w:rsidRPr="00EC1227" w:rsidRDefault="00DE0E50" w:rsidP="005B4DF1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Otro ejemplo de valor viene de </w:t>
      </w:r>
      <w:r w:rsidR="005B4DF1">
        <w:rPr>
          <w:rFonts w:asciiTheme="minorHAnsi" w:hAnsiTheme="minorHAnsi" w:cs="Tahoma"/>
          <w:bCs/>
          <w:color w:val="000000" w:themeColor="text1"/>
          <w:sz w:val="22"/>
          <w:szCs w:val="20"/>
        </w:rPr>
        <w:t>la localidad de Palmira, en Mendoza</w:t>
      </w:r>
      <w:r>
        <w:rPr>
          <w:rFonts w:asciiTheme="minorHAnsi" w:hAnsiTheme="minorHAnsi" w:cs="Tahoma"/>
          <w:bCs/>
          <w:color w:val="000000" w:themeColor="text1"/>
          <w:sz w:val="22"/>
          <w:szCs w:val="20"/>
        </w:rPr>
        <w:t>. L</w:t>
      </w:r>
      <w:r w:rsidR="00766BB3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a familia que 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conforma la empresa</w:t>
      </w:r>
      <w:r w:rsidR="00766BB3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proofErr w:type="spellStart"/>
      <w:r w:rsidR="00766BB3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Olivi</w:t>
      </w:r>
      <w:proofErr w:type="spellEnd"/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Hnos.</w:t>
      </w:r>
      <w:r w:rsidR="00766BB3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viajó para participar por primera vez </w:t>
      </w:r>
      <w:r>
        <w:rPr>
          <w:rFonts w:asciiTheme="minorHAnsi" w:hAnsiTheme="minorHAnsi" w:cs="Tahoma"/>
          <w:bCs/>
          <w:color w:val="000000" w:themeColor="text1"/>
          <w:sz w:val="22"/>
          <w:szCs w:val="20"/>
        </w:rPr>
        <w:t>de</w:t>
      </w:r>
      <w:r w:rsidR="00766BB3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la feria con su aceite de pepitas de uva, un producto producido a partir de las semillas de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l fruto,</w:t>
      </w:r>
      <w:r w:rsidR="00766BB3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con</w:t>
      </w:r>
      <w:r w:rsidR="00766BB3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muchas propiedades para la salud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, </w:t>
      </w:r>
      <w:r w:rsidR="00766BB3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antioxidantes, </w:t>
      </w:r>
      <w:r w:rsidR="00FD1B41">
        <w:rPr>
          <w:rFonts w:asciiTheme="minorHAnsi" w:hAnsiTheme="minorHAnsi" w:cs="Tahoma"/>
          <w:bCs/>
          <w:color w:val="000000" w:themeColor="text1"/>
          <w:sz w:val="22"/>
          <w:szCs w:val="20"/>
        </w:rPr>
        <w:t>v</w:t>
      </w:r>
      <w:r w:rsidR="00766BB3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itaminas E y C, y 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que </w:t>
      </w:r>
      <w:r w:rsidR="00766BB3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puede ser usado hasta tres veces para freír.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</w:p>
    <w:p w:rsidR="00EC1227" w:rsidRDefault="00DE0E50" w:rsidP="00EC1227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0"/>
        </w:rPr>
        <w:t>En la feria f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ue justamente</w:t>
      </w:r>
      <w:r w:rsid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Madame </w:t>
      </w:r>
      <w:proofErr w:type="spellStart"/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Papin</w:t>
      </w:r>
      <w:proofErr w:type="spellEnd"/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la que a media tarde, en la </w:t>
      </w:r>
      <w:r w:rsid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cocina de la 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Plaza del Sabor, utilizando e</w:t>
      </w:r>
      <w:r w:rsid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l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aceite de pepitas de uva </w:t>
      </w:r>
      <w:r w:rsid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elaboró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para el público un</w:t>
      </w:r>
      <w:r w:rsidR="008B7D04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osobuco braseado con fritura de papines, zanahorias y remolacha.</w:t>
      </w:r>
      <w:r w:rsid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El plato</w:t>
      </w:r>
      <w:r w:rsid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es uno de los 11 que fueron preparados en el segundo día de la feria por </w:t>
      </w:r>
      <w:r w:rsid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cocineros como Soledad </w:t>
      </w:r>
      <w:proofErr w:type="spellStart"/>
      <w:r w:rsid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Nardelli</w:t>
      </w:r>
      <w:proofErr w:type="spellEnd"/>
      <w:r w:rsid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r w:rsid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con su</w:t>
      </w:r>
      <w:r w:rsidR="008B7D04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crema de coliflor</w:t>
      </w:r>
      <w:r w:rsidR="00F8068F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,</w:t>
      </w:r>
      <w:r w:rsidR="008B7D04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r w:rsid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cosecha de invierno, </w:t>
      </w:r>
      <w:r w:rsidR="008B7D04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quesito cuyano y semillas</w:t>
      </w:r>
      <w:r w:rsidR="00F8068F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, </w:t>
      </w:r>
      <w:r w:rsidR="00F8068F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Gabriela Maza y Fanny González</w:t>
      </w:r>
      <w:r w:rsidR="00F8068F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que hicieron unos tamales tucumanos y </w:t>
      </w:r>
      <w:r w:rsidR="008B7D04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Santiago Roberts</w:t>
      </w:r>
      <w:r w:rsidR="00F8068F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, unas</w:t>
      </w:r>
      <w:r w:rsidR="008B7D04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proofErr w:type="spellStart"/>
      <w:r w:rsidR="008B7D04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bruschetas</w:t>
      </w:r>
      <w:proofErr w:type="spellEnd"/>
      <w:r w:rsidR="008B7D04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de capón ovino con </w:t>
      </w:r>
      <w:proofErr w:type="spellStart"/>
      <w:r w:rsidR="008B7D04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chutney</w:t>
      </w:r>
      <w:proofErr w:type="spellEnd"/>
      <w:r w:rsidR="008B7D04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de citrón, de langostinos ahumados y de salamín y quesos caseros</w:t>
      </w:r>
      <w:r w:rsidR="00F8068F" w:rsidRPr="00EC1227">
        <w:rPr>
          <w:rFonts w:asciiTheme="minorHAnsi" w:hAnsiTheme="minorHAnsi" w:cs="Tahoma"/>
          <w:bCs/>
          <w:color w:val="000000" w:themeColor="text1"/>
          <w:sz w:val="22"/>
          <w:szCs w:val="20"/>
        </w:rPr>
        <w:t>, todo con sabor a Chubut.</w:t>
      </w:r>
    </w:p>
    <w:p w:rsidR="00DE0E50" w:rsidRPr="008B7D04" w:rsidRDefault="00EC1227" w:rsidP="00DE0E5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Entre ellos, en 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>otra</w:t>
      </w:r>
      <w:r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de las cocinas, </w:t>
      </w:r>
      <w:r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Silvia </w:t>
      </w:r>
      <w:proofErr w:type="spellStart"/>
      <w:r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>Tejerina</w:t>
      </w:r>
      <w:proofErr w:type="spellEnd"/>
      <w:r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presentó los</w:t>
      </w:r>
      <w:r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secretos de la empanada salteña</w:t>
      </w:r>
      <w:r w:rsidR="00840082"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y dijo que </w:t>
      </w:r>
      <w:r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se identifica por ser pequeña y tener forma de medialuna. </w:t>
      </w:r>
      <w:r w:rsidR="00840082"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>“</w:t>
      </w:r>
      <w:r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Tiene de 16 a 19 </w:t>
      </w:r>
      <w:r w:rsidR="00840082"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>repulgues. Con un kilo de carne</w:t>
      </w:r>
      <w:r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pueden hacerse 4 docenas. También se le ponen dos cucharadas de salsa picante que se prepara con tomate, cebolla y ají picado</w:t>
      </w:r>
      <w:r w:rsidR="00840082"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>”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>, puntualizó</w:t>
      </w:r>
      <w:r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. 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Más temprano, 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>en l</w:t>
      </w:r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a Plaza del Sabor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, </w:t>
      </w:r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Marina </w:t>
      </w:r>
      <w:proofErr w:type="spellStart"/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Lobalo</w:t>
      </w:r>
      <w:proofErr w:type="spellEnd"/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, la ganadora del concurso </w:t>
      </w:r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“Pasión por la </w:t>
      </w:r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lastRenderedPageBreak/>
        <w:t xml:space="preserve">Carne” organizado por el Instituto de Promoción de la Carne Vacuna Argentina (IPCVA) 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y Caminos y Sabores, 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había 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>prepar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>ado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sus </w:t>
      </w:r>
      <w:proofErr w:type="spellStart"/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rolls</w:t>
      </w:r>
      <w:proofErr w:type="spellEnd"/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de cuadrada y verdura con papas crocantes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junto al prestigioso </w:t>
      </w:r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Gastón </w:t>
      </w:r>
      <w:proofErr w:type="spellStart"/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Riveira</w:t>
      </w:r>
      <w:proofErr w:type="spellEnd"/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>,</w:t>
      </w:r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de La Cabrera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>. E</w:t>
      </w:r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l concurso 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>buscaba premiar recetas noved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>osas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r w:rsidR="00BE05A3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del público 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>que utilicen cortes como</w:t>
      </w:r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proofErr w:type="spellStart"/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roast</w:t>
      </w:r>
      <w:proofErr w:type="spellEnd"/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proofErr w:type="spellStart"/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beef</w:t>
      </w:r>
      <w:proofErr w:type="spellEnd"/>
      <w:r w:rsidR="00DE0E50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, cuadrada o falda.     </w:t>
      </w:r>
    </w:p>
    <w:p w:rsidR="009C1573" w:rsidRPr="00EC1227" w:rsidRDefault="00BE05A3" w:rsidP="009C1573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0"/>
        </w:rPr>
        <w:t>Así, l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a fiesta se vive en todas sus formas y la felicidad </w:t>
      </w:r>
      <w:r w:rsidR="009C1573">
        <w:rPr>
          <w:rFonts w:asciiTheme="minorHAnsi" w:hAnsiTheme="minorHAnsi" w:cs="Tahoma"/>
          <w:bCs/>
          <w:color w:val="000000" w:themeColor="text1"/>
          <w:sz w:val="22"/>
          <w:szCs w:val="20"/>
        </w:rPr>
        <w:t>es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compart</w:t>
      </w:r>
      <w:r w:rsidR="009C1573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ida por </w:t>
      </w:r>
      <w:r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muchos. Por 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los expositores </w:t>
      </w:r>
      <w:r w:rsidR="009C1573">
        <w:rPr>
          <w:rFonts w:asciiTheme="minorHAnsi" w:hAnsiTheme="minorHAnsi" w:cs="Tahoma"/>
          <w:bCs/>
          <w:color w:val="000000" w:themeColor="text1"/>
          <w:sz w:val="22"/>
          <w:szCs w:val="20"/>
        </w:rPr>
        <w:t>a los que se les abren nuevas oportunidades comerciales</w:t>
      </w:r>
      <w:r>
        <w:rPr>
          <w:rFonts w:asciiTheme="minorHAnsi" w:hAnsiTheme="minorHAnsi" w:cs="Tahoma"/>
          <w:bCs/>
          <w:color w:val="000000" w:themeColor="text1"/>
          <w:sz w:val="22"/>
          <w:szCs w:val="20"/>
        </w:rPr>
        <w:t>.</w:t>
      </w:r>
      <w:r w:rsidR="009C1573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Como a</w:t>
      </w:r>
      <w:r w:rsidR="00DE0E50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r w:rsidR="00EC1227" w:rsidRPr="00840082">
        <w:rPr>
          <w:rFonts w:asciiTheme="minorHAnsi" w:hAnsiTheme="minorHAnsi" w:cs="Tahoma"/>
          <w:bCs/>
          <w:color w:val="000000" w:themeColor="text1"/>
          <w:sz w:val="22"/>
          <w:szCs w:val="20"/>
        </w:rPr>
        <w:t>Espíritu Natural</w:t>
      </w:r>
      <w:r w:rsidR="009C1573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, elaboradores de productos en base a miel orgánica. </w:t>
      </w:r>
      <w:r w:rsidR="009C1573" w:rsidRPr="005B4DF1">
        <w:rPr>
          <w:rFonts w:asciiTheme="minorHAnsi" w:hAnsiTheme="minorHAnsi" w:cs="Tahoma"/>
          <w:bCs/>
          <w:color w:val="000000" w:themeColor="text1"/>
          <w:sz w:val="22"/>
          <w:szCs w:val="20"/>
        </w:rPr>
        <w:t>Silvia Marina Pagano Flores</w:t>
      </w:r>
      <w:r w:rsidR="009C1573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, cuarta generación </w:t>
      </w:r>
      <w:r w:rsidR="00FD1B41">
        <w:rPr>
          <w:rFonts w:asciiTheme="minorHAnsi" w:hAnsiTheme="minorHAnsi" w:cs="Tahoma"/>
          <w:bCs/>
          <w:color w:val="000000" w:themeColor="text1"/>
          <w:sz w:val="22"/>
          <w:szCs w:val="20"/>
        </w:rPr>
        <w:t>de la empresa familiar,</w:t>
      </w:r>
      <w:r w:rsidR="009C1573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no puede creer el interés que despert</w:t>
      </w:r>
      <w:r w:rsidR="00FD1B41">
        <w:rPr>
          <w:rFonts w:asciiTheme="minorHAnsi" w:hAnsiTheme="minorHAnsi" w:cs="Tahoma"/>
          <w:bCs/>
          <w:color w:val="000000" w:themeColor="text1"/>
          <w:sz w:val="22"/>
          <w:szCs w:val="20"/>
        </w:rPr>
        <w:t>aron sus productos</w:t>
      </w:r>
      <w:r w:rsidR="009C1573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ayer durante la Ronda de Negocios en la cadena Carrefour. </w:t>
      </w:r>
    </w:p>
    <w:p w:rsidR="008B7D04" w:rsidRDefault="00BE05A3" w:rsidP="008B7D04">
      <w:pPr>
        <w:pStyle w:val="NormalWeb"/>
        <w:spacing w:before="24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0"/>
        </w:rPr>
      </w:pPr>
      <w:r>
        <w:rPr>
          <w:rFonts w:asciiTheme="minorHAnsi" w:hAnsiTheme="minorHAnsi" w:cs="Tahoma"/>
          <w:color w:val="000000" w:themeColor="text1"/>
          <w:sz w:val="22"/>
          <w:szCs w:val="20"/>
        </w:rPr>
        <w:t xml:space="preserve">También </w:t>
      </w:r>
      <w:bookmarkStart w:id="0" w:name="_GoBack"/>
      <w:bookmarkEnd w:id="0"/>
      <w:r>
        <w:rPr>
          <w:rFonts w:asciiTheme="minorHAnsi" w:hAnsiTheme="minorHAnsi" w:cs="Tahoma"/>
          <w:color w:val="000000" w:themeColor="text1"/>
          <w:sz w:val="22"/>
          <w:szCs w:val="20"/>
        </w:rPr>
        <w:t xml:space="preserve">se ve feliz a </w:t>
      </w:r>
      <w:r w:rsidR="005B4DF1">
        <w:rPr>
          <w:rFonts w:asciiTheme="minorHAnsi" w:hAnsiTheme="minorHAnsi" w:cs="Tahoma"/>
          <w:color w:val="000000" w:themeColor="text1"/>
          <w:sz w:val="22"/>
          <w:szCs w:val="20"/>
        </w:rPr>
        <w:t>Jazmín</w:t>
      </w:r>
      <w:r>
        <w:rPr>
          <w:rFonts w:asciiTheme="minorHAnsi" w:hAnsiTheme="minorHAnsi" w:cs="Tahoma"/>
          <w:color w:val="000000" w:themeColor="text1"/>
          <w:sz w:val="22"/>
          <w:szCs w:val="20"/>
        </w:rPr>
        <w:t>,</w:t>
      </w:r>
      <w:r w:rsidR="005B4DF1">
        <w:rPr>
          <w:rFonts w:asciiTheme="minorHAnsi" w:hAnsiTheme="minorHAnsi" w:cs="Tahoma"/>
          <w:color w:val="000000" w:themeColor="text1"/>
          <w:sz w:val="22"/>
          <w:szCs w:val="20"/>
        </w:rPr>
        <w:t xml:space="preserve"> una de las niñas que vino con sus papás a la feria y se dedicó a disfrutar del espacio Caminitos. En esta edición, los chicos menores de 12 años entran gratis y además tienen la oportunidad de pintar, jugar, aprender a hacer una huerta y escuchar cuentos que se ven. En la tarde del sábado, la narradora Luciana Corti y el artista plástico Alan Ledesma recrearon “Los tres pelos del diablo” y “El día de campo de Don Chancho”. Mañana será el turno de “El Principito”.</w:t>
      </w:r>
    </w:p>
    <w:p w:rsidR="0036509C" w:rsidRDefault="00BE05A3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Y en medio de todo esto subyace la pasión por comer y disfrutar. </w:t>
      </w:r>
      <w:r w:rsidR="0036509C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“Si vos crees que </w:t>
      </w:r>
      <w:proofErr w:type="spellStart"/>
      <w:r w:rsidR="0036509C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podés</w:t>
      </w:r>
      <w:proofErr w:type="spellEnd"/>
      <w:r w:rsidR="0036509C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llegar a los 105 años vas a hacer todo lo necesario para poder lograrlo. En cambio, si crees que es imposible, no te vas a cuidar”, aseguraba ayer en La Plaza del Sabor de la feria el reconocido médico nutricionista Alberto </w:t>
      </w:r>
      <w:proofErr w:type="spellStart"/>
      <w:r w:rsidR="0036509C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>Cormillot</w:t>
      </w:r>
      <w:proofErr w:type="spellEnd"/>
      <w:r w:rsidR="0036509C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. ¿La receta? Escuchar al cuerpo, descansar, hacer actividad física y tener una alimentación que se incline por los derivados de la tierra. “Aunque uno siempre puede darse un gustito”, decía. </w:t>
      </w:r>
    </w:p>
    <w:p w:rsidR="00BE05A3" w:rsidRDefault="00BE05A3" w:rsidP="00BE05A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81BEF7"/>
          <w:sz w:val="22"/>
          <w:szCs w:val="22"/>
        </w:rPr>
      </w:pPr>
    </w:p>
    <w:p w:rsidR="00BE05A3" w:rsidRPr="00640E25" w:rsidRDefault="00BE05A3" w:rsidP="00BE05A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81BEF7"/>
          <w:sz w:val="22"/>
          <w:szCs w:val="22"/>
        </w:rPr>
      </w:pPr>
      <w:r w:rsidRPr="00640E25">
        <w:rPr>
          <w:rFonts w:asciiTheme="minorHAnsi" w:hAnsiTheme="minorHAnsi" w:cstheme="minorHAnsi"/>
          <w:b/>
          <w:bCs/>
          <w:color w:val="81BEF7"/>
          <w:sz w:val="22"/>
          <w:szCs w:val="22"/>
        </w:rPr>
        <w:t>Lo que hay que saber</w:t>
      </w:r>
    </w:p>
    <w:p w:rsidR="00BE05A3" w:rsidRPr="00B902AB" w:rsidRDefault="00BE05A3" w:rsidP="00BE05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902AB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Valor de la entrada: </w:t>
      </w:r>
      <w:r w:rsidRPr="00B902AB">
        <w:rPr>
          <w:rFonts w:asciiTheme="minorHAnsi" w:hAnsiTheme="minorHAnsi" w:cstheme="minorHAnsi"/>
          <w:color w:val="000000"/>
          <w:sz w:val="22"/>
          <w:szCs w:val="22"/>
        </w:rPr>
        <w:t xml:space="preserve">150 pesos. Menores de 12 años, gratis acompañados de un adulto. </w:t>
      </w:r>
    </w:p>
    <w:p w:rsidR="00BE05A3" w:rsidRPr="00B902AB" w:rsidRDefault="00BE05A3" w:rsidP="00BE05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902AB">
        <w:rPr>
          <w:rFonts w:asciiTheme="minorHAnsi" w:hAnsiTheme="minorHAnsi" w:cstheme="minorHAnsi"/>
          <w:color w:val="333333"/>
          <w:sz w:val="22"/>
          <w:szCs w:val="22"/>
        </w:rPr>
        <w:t xml:space="preserve">Clientes de </w:t>
      </w:r>
      <w:r w:rsidRPr="00B902AB">
        <w:rPr>
          <w:rFonts w:asciiTheme="minorHAnsi" w:hAnsiTheme="minorHAnsi" w:cstheme="minorHAnsi"/>
          <w:b/>
          <w:bCs/>
          <w:color w:val="333333"/>
          <w:sz w:val="22"/>
          <w:szCs w:val="22"/>
        </w:rPr>
        <w:t>Banco Nación</w:t>
      </w:r>
      <w:r w:rsidRPr="00B902AB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Pr="00B902AB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B902AB">
        <w:rPr>
          <w:rFonts w:asciiTheme="minorHAnsi" w:hAnsiTheme="minorHAnsi" w:cstheme="minorHAnsi"/>
          <w:color w:val="333333"/>
          <w:sz w:val="22"/>
          <w:szCs w:val="22"/>
        </w:rPr>
        <w:t xml:space="preserve">30% de descuento en la compra de entradas, financiación en hasta 3 cuotas sin interés con TC Nativa </w:t>
      </w:r>
      <w:proofErr w:type="spellStart"/>
      <w:r w:rsidRPr="00B902AB">
        <w:rPr>
          <w:rFonts w:asciiTheme="minorHAnsi" w:hAnsiTheme="minorHAnsi" w:cstheme="minorHAnsi"/>
          <w:color w:val="333333"/>
          <w:sz w:val="22"/>
          <w:szCs w:val="22"/>
        </w:rPr>
        <w:t>Mastercard</w:t>
      </w:r>
      <w:proofErr w:type="spellEnd"/>
      <w:r w:rsidRPr="00B902AB">
        <w:rPr>
          <w:rFonts w:asciiTheme="minorHAnsi" w:hAnsiTheme="minorHAnsi" w:cstheme="minorHAnsi"/>
          <w:color w:val="333333"/>
          <w:sz w:val="22"/>
          <w:szCs w:val="22"/>
        </w:rPr>
        <w:t xml:space="preserve"> y Nativa Visa (tope de reintegro $1000). Para compras dentro de la feria en locales adheridos: </w:t>
      </w:r>
      <w:r w:rsidRPr="00B902A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25% de descuento y cuotas con TC Nativa </w:t>
      </w:r>
      <w:proofErr w:type="spellStart"/>
      <w:r w:rsidRPr="00B902A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Mastercard</w:t>
      </w:r>
      <w:proofErr w:type="spellEnd"/>
      <w:r w:rsidRPr="00B902A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y Nativa Visa (tope de reintegro 1500 pesos)</w:t>
      </w:r>
      <w:r w:rsidRPr="00B902AB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B902AB">
        <w:rPr>
          <w:rFonts w:asciiTheme="minorHAnsi" w:hAnsiTheme="minorHAnsi" w:cstheme="minorHAnsi"/>
          <w:b/>
          <w:bCs/>
          <w:color w:val="333333"/>
          <w:sz w:val="22"/>
          <w:szCs w:val="22"/>
        </w:rPr>
        <w:t>Naranja</w:t>
      </w:r>
      <w:r w:rsidRPr="00B902AB">
        <w:rPr>
          <w:rFonts w:asciiTheme="minorHAnsi" w:hAnsiTheme="minorHAnsi" w:cstheme="minorHAnsi"/>
          <w:color w:val="333333"/>
          <w:sz w:val="22"/>
          <w:szCs w:val="22"/>
        </w:rPr>
        <w:t>: 20% de descuento en 3 cuotas sin interés para compras de entradas en boletería con Naranja de débito y crédito, 20% de descuento en compras dentro de la feria con Naranja de crédito.</w:t>
      </w:r>
    </w:p>
    <w:p w:rsidR="00BE05A3" w:rsidRDefault="00BE05A3" w:rsidP="00BE05A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640E25">
        <w:rPr>
          <w:rFonts w:eastAsia="Times New Roman" w:cstheme="minorHAnsi"/>
          <w:bCs/>
          <w:color w:val="222222"/>
          <w:lang w:eastAsia="es-AR"/>
        </w:rPr>
        <w:t xml:space="preserve">Agenda de actividades: </w:t>
      </w:r>
      <w:hyperlink r:id="rId8" w:history="1">
        <w:r w:rsidRPr="00AD5539">
          <w:rPr>
            <w:rStyle w:val="Hipervnculo"/>
            <w:rFonts w:eastAsia="Times New Roman" w:cstheme="minorHAnsi"/>
            <w:bCs/>
            <w:lang w:eastAsia="es-AR"/>
          </w:rPr>
          <w:t>http://caminosysabores.com.ar/actividades-2018/</w:t>
        </w:r>
      </w:hyperlink>
    </w:p>
    <w:p w:rsidR="00BE05A3" w:rsidRDefault="00BE05A3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</w:p>
    <w:p w:rsidR="00BE05A3" w:rsidRPr="00BE05A3" w:rsidRDefault="00BE05A3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/>
          <w:bCs/>
          <w:color w:val="000000" w:themeColor="text1"/>
          <w:sz w:val="32"/>
          <w:szCs w:val="20"/>
        </w:rPr>
      </w:pPr>
      <w:r w:rsidRPr="00BE05A3">
        <w:rPr>
          <w:rFonts w:asciiTheme="minorHAnsi" w:hAnsiTheme="minorHAnsi" w:cs="Tahoma"/>
          <w:b/>
          <w:bCs/>
          <w:color w:val="000000" w:themeColor="text1"/>
          <w:sz w:val="32"/>
          <w:szCs w:val="20"/>
        </w:rPr>
        <w:t>La agenda del domingo en Caminos y Sabores</w:t>
      </w:r>
    </w:p>
    <w:p w:rsidR="00BE05A3" w:rsidRDefault="00BE05A3" w:rsidP="00BE05A3">
      <w:pPr>
        <w:rPr>
          <w:rFonts w:ascii="Tahoma" w:hAnsi="Tahoma" w:cs="Tahoma"/>
          <w:b/>
          <w:sz w:val="20"/>
          <w:szCs w:val="20"/>
        </w:rPr>
      </w:pPr>
    </w:p>
    <w:p w:rsidR="00BE05A3" w:rsidRDefault="00BE05A3" w:rsidP="00BE05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34FA">
        <w:rPr>
          <w:rFonts w:ascii="Tahoma" w:hAnsi="Tahoma" w:cs="Tahoma"/>
          <w:b/>
          <w:sz w:val="20"/>
          <w:szCs w:val="20"/>
        </w:rPr>
        <w:t>12.30 horas. Plaza del Sabor.</w:t>
      </w:r>
      <w:r w:rsidRPr="009034FA">
        <w:rPr>
          <w:rFonts w:ascii="Tahoma" w:hAnsi="Tahoma" w:cs="Tahoma"/>
          <w:sz w:val="20"/>
          <w:szCs w:val="20"/>
        </w:rPr>
        <w:t xml:space="preserve"> </w:t>
      </w:r>
      <w:r w:rsidRPr="002B77D5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Premiación</w:t>
      </w:r>
      <w:r w:rsidRPr="009034FA">
        <w:rPr>
          <w:rFonts w:ascii="Tahoma" w:hAnsi="Tahoma" w:cs="Tahoma"/>
          <w:sz w:val="20"/>
          <w:szCs w:val="20"/>
        </w:rPr>
        <w:t xml:space="preserve"> del concurso “Experiencias del Sabor”. </w:t>
      </w:r>
    </w:p>
    <w:p w:rsidR="00BE05A3" w:rsidRDefault="00BE05A3" w:rsidP="00BE05A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12. 30 </w:t>
      </w:r>
      <w:proofErr w:type="spellStart"/>
      <w:r>
        <w:rPr>
          <w:rFonts w:ascii="Tahoma" w:hAnsi="Tahoma" w:cs="Tahoma"/>
          <w:sz w:val="20"/>
          <w:szCs w:val="20"/>
        </w:rPr>
        <w:t>hs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 w:rsidRPr="00373A20">
        <w:rPr>
          <w:rFonts w:ascii="Tahoma" w:hAnsi="Tahoma" w:cs="Tahoma"/>
          <w:b/>
          <w:sz w:val="20"/>
          <w:szCs w:val="20"/>
        </w:rPr>
        <w:t>Cocina Sabores Gourmet</w:t>
      </w:r>
      <w:r w:rsidRPr="00373A20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.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Charquisillo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.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Tafí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del Valle. </w:t>
      </w:r>
      <w:r w:rsidRPr="00373A20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Tucumán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. </w:t>
      </w:r>
      <w:r w:rsidRPr="00373A20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Gabriela Maza y Fanny González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.</w:t>
      </w:r>
    </w:p>
    <w:p w:rsidR="00BE05A3" w:rsidRDefault="00BE05A3" w:rsidP="00BE05A3">
      <w:pPr>
        <w:spacing w:after="0" w:line="240" w:lineRule="auto"/>
        <w:rPr>
          <w:rFonts w:ascii="Times" w:hAnsi="Times"/>
          <w:sz w:val="20"/>
          <w:szCs w:val="20"/>
        </w:rPr>
      </w:pPr>
      <w:r w:rsidRPr="000D1124">
        <w:rPr>
          <w:rFonts w:ascii="Tahoma" w:hAnsi="Tahoma" w:cs="Tahoma"/>
          <w:b/>
          <w:sz w:val="20"/>
          <w:szCs w:val="20"/>
        </w:rPr>
        <w:lastRenderedPageBreak/>
        <w:t xml:space="preserve">14 horas. </w:t>
      </w:r>
      <w:r>
        <w:rPr>
          <w:rFonts w:ascii="Tahoma" w:hAnsi="Tahoma" w:cs="Tahoma"/>
          <w:b/>
          <w:sz w:val="20"/>
          <w:szCs w:val="20"/>
        </w:rPr>
        <w:t xml:space="preserve">Cocina Sabores Gourmet.  </w:t>
      </w:r>
      <w:r w:rsidRPr="000D1124">
        <w:rPr>
          <w:rFonts w:ascii="Tahoma" w:hAnsi="Tahoma" w:cs="Tahoma"/>
          <w:sz w:val="20"/>
          <w:szCs w:val="20"/>
        </w:rPr>
        <w:t xml:space="preserve">La </w:t>
      </w:r>
      <w:r>
        <w:rPr>
          <w:rFonts w:ascii="Tahoma" w:hAnsi="Tahoma" w:cs="Tahoma"/>
          <w:sz w:val="20"/>
          <w:szCs w:val="20"/>
        </w:rPr>
        <w:t xml:space="preserve">Dirección de Turismo de Gualeguay presenta una receta sobre galleta </w:t>
      </w:r>
      <w:proofErr w:type="spellStart"/>
      <w:r>
        <w:rPr>
          <w:rFonts w:ascii="Tahoma" w:hAnsi="Tahoma" w:cs="Tahoma"/>
          <w:sz w:val="20"/>
          <w:szCs w:val="20"/>
        </w:rPr>
        <w:t>gualeya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Arial" w:hAnsi="Arial" w:cs="Arial"/>
          <w:color w:val="000000"/>
        </w:rPr>
        <w:t>San</w:t>
      </w:r>
      <w:r w:rsidRPr="00373A20">
        <w:rPr>
          <w:rFonts w:ascii="Tahoma" w:hAnsi="Tahoma" w:cs="Tahoma"/>
          <w:sz w:val="20"/>
          <w:szCs w:val="20"/>
        </w:rPr>
        <w:t>tiago Echegaray</w:t>
      </w:r>
    </w:p>
    <w:p w:rsidR="00BE05A3" w:rsidRPr="007B37FD" w:rsidRDefault="00BE05A3" w:rsidP="00BE05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B37FD">
        <w:rPr>
          <w:rFonts w:ascii="Tahoma" w:hAnsi="Tahoma" w:cs="Tahoma"/>
          <w:b/>
          <w:sz w:val="20"/>
          <w:szCs w:val="20"/>
        </w:rPr>
        <w:t xml:space="preserve">14.30 horas. Espacio Caminitos. </w:t>
      </w:r>
      <w:r>
        <w:rPr>
          <w:rFonts w:ascii="Tahoma" w:hAnsi="Tahoma" w:cs="Tahoma"/>
          <w:sz w:val="20"/>
          <w:szCs w:val="20"/>
        </w:rPr>
        <w:t xml:space="preserve">Taller “mini artesanos”. </w:t>
      </w:r>
    </w:p>
    <w:p w:rsidR="00BE05A3" w:rsidRPr="00AD0D01" w:rsidRDefault="00BE05A3" w:rsidP="00BE05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34FA">
        <w:rPr>
          <w:rFonts w:ascii="Tahoma" w:hAnsi="Tahoma" w:cs="Tahoma"/>
          <w:b/>
          <w:sz w:val="20"/>
          <w:szCs w:val="20"/>
        </w:rPr>
        <w:t>14.30 horas. Plaza del Sabor.</w:t>
      </w:r>
      <w:r w:rsidRPr="009034FA">
        <w:rPr>
          <w:rFonts w:ascii="Tahoma" w:hAnsi="Tahoma" w:cs="Tahoma"/>
          <w:sz w:val="20"/>
          <w:szCs w:val="20"/>
        </w:rPr>
        <w:t xml:space="preserve"> </w:t>
      </w:r>
      <w:r w:rsidRPr="00AD0D01">
        <w:rPr>
          <w:rFonts w:ascii="Tahoma" w:hAnsi="Tahoma" w:cs="Tahoma"/>
          <w:sz w:val="20"/>
          <w:szCs w:val="20"/>
        </w:rPr>
        <w:t>Postre San José</w:t>
      </w:r>
      <w:r>
        <w:rPr>
          <w:rFonts w:ascii="Tahoma" w:hAnsi="Tahoma" w:cs="Tahoma"/>
          <w:sz w:val="20"/>
          <w:szCs w:val="20"/>
        </w:rPr>
        <w:t xml:space="preserve">. </w:t>
      </w:r>
      <w:r w:rsidRPr="00AD0D01">
        <w:rPr>
          <w:rFonts w:ascii="Tahoma" w:hAnsi="Tahoma" w:cs="Tahoma"/>
          <w:sz w:val="20"/>
          <w:szCs w:val="20"/>
        </w:rPr>
        <w:t>Provincia de Entre Ríos</w:t>
      </w:r>
      <w:r>
        <w:rPr>
          <w:rFonts w:ascii="Tahoma" w:hAnsi="Tahoma" w:cs="Tahoma"/>
          <w:sz w:val="20"/>
          <w:szCs w:val="20"/>
        </w:rPr>
        <w:t xml:space="preserve">. </w:t>
      </w:r>
      <w:r w:rsidRPr="00AD0D01">
        <w:rPr>
          <w:rFonts w:ascii="Tahoma" w:hAnsi="Tahoma" w:cs="Tahoma"/>
          <w:sz w:val="20"/>
          <w:szCs w:val="20"/>
        </w:rPr>
        <w:t xml:space="preserve">Lucas Monzón y Noelia </w:t>
      </w:r>
      <w:proofErr w:type="spellStart"/>
      <w:r w:rsidRPr="00AD0D01">
        <w:rPr>
          <w:rFonts w:ascii="Tahoma" w:hAnsi="Tahoma" w:cs="Tahoma"/>
          <w:sz w:val="20"/>
          <w:szCs w:val="20"/>
        </w:rPr>
        <w:t>Maillet</w:t>
      </w:r>
      <w:proofErr w:type="spellEnd"/>
      <w:r w:rsidRPr="00AD0D01">
        <w:rPr>
          <w:rFonts w:ascii="Tahoma" w:hAnsi="Tahoma" w:cs="Tahoma"/>
          <w:sz w:val="20"/>
          <w:szCs w:val="20"/>
        </w:rPr>
        <w:t xml:space="preserve">  (madre e hijo)</w:t>
      </w:r>
    </w:p>
    <w:p w:rsidR="00BE05A3" w:rsidRPr="0072517B" w:rsidRDefault="00BE05A3" w:rsidP="00BE05A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AR"/>
        </w:rPr>
      </w:pPr>
      <w:r w:rsidRPr="0072517B"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15 horas. Auditorio. 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María Eugenia fraga González de FS Certificación disertará acerca de “la certificación orgánica como agregado de valor”.  </w:t>
      </w:r>
    </w:p>
    <w:p w:rsidR="00BE05A3" w:rsidRPr="001E78EF" w:rsidRDefault="00BE05A3" w:rsidP="00BE05A3">
      <w:pPr>
        <w:pStyle w:val="NormalWeb"/>
        <w:spacing w:before="0" w:beforeAutospacing="0" w:after="0" w:afterAutospacing="0"/>
        <w:ind w:hanging="1410"/>
        <w:rPr>
          <w:rStyle w:val="apple-tab-span"/>
          <w:rFonts w:ascii="Arial" w:hAnsi="Arial" w:cs="Arial"/>
          <w:bCs/>
          <w:color w:val="000000"/>
        </w:rPr>
      </w:pPr>
      <w:r>
        <w:rPr>
          <w:rStyle w:val="apple-tab-span"/>
          <w:rFonts w:ascii="Arial" w:hAnsi="Arial" w:cs="Arial"/>
          <w:b/>
          <w:bCs/>
          <w:color w:val="000000"/>
        </w:rPr>
        <w:tab/>
      </w:r>
      <w:r w:rsidRPr="001E78EF">
        <w:rPr>
          <w:rFonts w:ascii="Tahoma" w:hAnsi="Tahoma" w:cs="Tahoma"/>
          <w:b/>
          <w:sz w:val="20"/>
          <w:szCs w:val="20"/>
        </w:rPr>
        <w:t>15.30 horas.</w:t>
      </w:r>
      <w:r w:rsidRPr="001E78EF">
        <w:rPr>
          <w:rStyle w:val="apple-tab-span"/>
          <w:rFonts w:ascii="Arial" w:hAnsi="Arial" w:cs="Arial"/>
          <w:b/>
          <w:bCs/>
          <w:color w:val="000000"/>
        </w:rPr>
        <w:t xml:space="preserve"> </w:t>
      </w:r>
      <w:r w:rsidRPr="001E78EF">
        <w:rPr>
          <w:rFonts w:ascii="Tahoma" w:eastAsiaTheme="minorHAnsi" w:hAnsi="Tahoma" w:cs="Tahoma"/>
          <w:b/>
          <w:sz w:val="20"/>
          <w:szCs w:val="20"/>
          <w:lang w:eastAsia="en-US"/>
        </w:rPr>
        <w:t>Espacio Caminitos.</w:t>
      </w:r>
      <w:r w:rsidRPr="001E78EF">
        <w:rPr>
          <w:rStyle w:val="apple-tab-span"/>
          <w:rFonts w:ascii="Arial" w:hAnsi="Arial" w:cs="Arial"/>
          <w:b/>
          <w:bCs/>
          <w:color w:val="000000"/>
        </w:rPr>
        <w:t xml:space="preserve"> </w:t>
      </w:r>
      <w:r w:rsidRPr="001E78EF">
        <w:rPr>
          <w:rFonts w:ascii="Tahoma" w:hAnsi="Tahoma" w:cs="Tahoma"/>
          <w:sz w:val="20"/>
          <w:szCs w:val="20"/>
        </w:rPr>
        <w:t>Taller de “</w:t>
      </w:r>
      <w:r>
        <w:rPr>
          <w:rFonts w:ascii="Tahoma" w:hAnsi="Tahoma" w:cs="Tahoma"/>
          <w:sz w:val="20"/>
          <w:szCs w:val="20"/>
        </w:rPr>
        <w:t>huerta u</w:t>
      </w:r>
      <w:r w:rsidRPr="001E78EF">
        <w:rPr>
          <w:rFonts w:ascii="Tahoma" w:hAnsi="Tahoma" w:cs="Tahoma"/>
          <w:sz w:val="20"/>
          <w:szCs w:val="20"/>
        </w:rPr>
        <w:t>rbana”</w:t>
      </w:r>
    </w:p>
    <w:p w:rsidR="00BE05A3" w:rsidRDefault="00BE05A3" w:rsidP="00BE05A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AR"/>
        </w:rPr>
      </w:pPr>
      <w:r w:rsidRPr="000D1124">
        <w:rPr>
          <w:rFonts w:ascii="Tahoma" w:hAnsi="Tahoma" w:cs="Tahoma"/>
          <w:b/>
          <w:sz w:val="20"/>
          <w:szCs w:val="20"/>
        </w:rPr>
        <w:t xml:space="preserve">15.30 horas. </w:t>
      </w:r>
      <w:r>
        <w:rPr>
          <w:rFonts w:ascii="Tahoma" w:hAnsi="Tahoma" w:cs="Tahoma"/>
          <w:b/>
          <w:sz w:val="20"/>
          <w:szCs w:val="20"/>
        </w:rPr>
        <w:t xml:space="preserve">Cocina Sabores Gourmet. </w:t>
      </w:r>
      <w:r w:rsidRPr="002B77D5">
        <w:rPr>
          <w:rFonts w:ascii="Tahoma" w:hAnsi="Tahoma" w:cs="Tahoma"/>
          <w:sz w:val="20"/>
          <w:szCs w:val="20"/>
        </w:rPr>
        <w:t xml:space="preserve">Pía </w:t>
      </w:r>
      <w:proofErr w:type="spellStart"/>
      <w:r w:rsidRPr="002B77D5">
        <w:rPr>
          <w:rFonts w:ascii="Tahoma" w:hAnsi="Tahoma" w:cs="Tahoma"/>
          <w:sz w:val="20"/>
          <w:szCs w:val="20"/>
        </w:rPr>
        <w:t>Fendrik</w:t>
      </w:r>
      <w:proofErr w:type="spellEnd"/>
      <w:r>
        <w:rPr>
          <w:rFonts w:ascii="Tahoma" w:hAnsi="Tahoma" w:cs="Tahoma"/>
          <w:sz w:val="20"/>
          <w:szCs w:val="20"/>
        </w:rPr>
        <w:t xml:space="preserve"> se presentará con una clase</w:t>
      </w:r>
      <w:r w:rsidRPr="002B77D5">
        <w:rPr>
          <w:rFonts w:ascii="Tahoma" w:hAnsi="Tahoma" w:cs="Tahoma"/>
          <w:sz w:val="20"/>
          <w:szCs w:val="20"/>
        </w:rPr>
        <w:t xml:space="preserve"> sobre</w:t>
      </w:r>
      <w:r>
        <w:rPr>
          <w:rFonts w:ascii="Tahoma" w:hAnsi="Tahoma" w:cs="Tahoma"/>
          <w:sz w:val="20"/>
          <w:szCs w:val="20"/>
        </w:rPr>
        <w:t xml:space="preserve"> paltos salados con yogurt. </w:t>
      </w:r>
      <w:r w:rsidRPr="002B77D5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Receta: ensalada de quínoa roja con berenjenas y aderezo de yogurt, ensalada de papas y yogurt y mega sándwich de vegetales y aderezo de zanahorias, lomito de cerdo y </w:t>
      </w:r>
      <w:proofErr w:type="spellStart"/>
      <w:r w:rsidRPr="002B77D5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rúcula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.</w:t>
      </w:r>
      <w:r w:rsidRPr="002B77D5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</w:t>
      </w:r>
    </w:p>
    <w:p w:rsidR="00BE05A3" w:rsidRPr="0072517B" w:rsidRDefault="00BE05A3" w:rsidP="00BE05A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AR"/>
        </w:rPr>
      </w:pPr>
      <w:r w:rsidRPr="0072517B"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16 horas. Auditorio. 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Niña Federica y Diego Ferrero realizarán la experiencia sensorial “l</w:t>
      </w:r>
      <w:r w:rsidRPr="0072517B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a vuelta al mundo en 9 </w:t>
      </w:r>
      <w:proofErr w:type="spellStart"/>
      <w:r w:rsidRPr="0072517B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blend</w:t>
      </w:r>
      <w:proofErr w:type="spellEnd"/>
      <w:r w:rsidRPr="0072517B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de especias”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.</w:t>
      </w:r>
    </w:p>
    <w:p w:rsidR="00BE05A3" w:rsidRDefault="00BE05A3" w:rsidP="00BE05A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AR"/>
        </w:rPr>
      </w:pPr>
      <w:r w:rsidRPr="009034FA">
        <w:rPr>
          <w:rFonts w:ascii="Tahoma" w:hAnsi="Tahoma" w:cs="Tahoma"/>
          <w:b/>
          <w:sz w:val="20"/>
          <w:szCs w:val="20"/>
        </w:rPr>
        <w:t>16 horas. Plaza del Sabor.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Buenos Aires.</w:t>
      </w:r>
      <w:r w:rsidRPr="009034FA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 Juan Farías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. </w:t>
      </w:r>
      <w:r w:rsidRPr="009034FA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t</w:t>
      </w:r>
      <w:r w:rsidRPr="009034FA">
        <w:rPr>
          <w:rFonts w:ascii="Tahoma" w:hAnsi="Tahoma" w:cs="Tahoma"/>
          <w:color w:val="000000"/>
          <w:sz w:val="20"/>
          <w:szCs w:val="20"/>
        </w:rPr>
        <w:t>orta argentina, una tradición dolorense”.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</w:t>
      </w:r>
    </w:p>
    <w:p w:rsidR="00BE05A3" w:rsidRPr="008813DB" w:rsidRDefault="00BE05A3" w:rsidP="00BE05A3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</w:pPr>
      <w:r w:rsidRPr="008813DB"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16 y 17 horas. Espacio “Barbie Chef”. 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Taller de “cocina saludable” con Mamá Sana. </w:t>
      </w:r>
      <w:r w:rsidRPr="008813DB"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ab/>
      </w:r>
    </w:p>
    <w:p w:rsidR="00BE05A3" w:rsidRDefault="00BE05A3" w:rsidP="00BE05A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AR"/>
        </w:rPr>
      </w:pPr>
      <w:r w:rsidRPr="002B77D5"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17 horas. Cocina Sabores Gourmet. 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Juan Manuel Herrera. Canal El Gourmet. </w:t>
      </w:r>
      <w:r w:rsidRPr="00373A20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Medialunas de manteca</w:t>
      </w:r>
    </w:p>
    <w:p w:rsidR="00BE05A3" w:rsidRDefault="00BE05A3" w:rsidP="00BE05A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A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17 horas. Auditorio. 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Intendentes de diferentes provincias expondrán sobre la oferta de los municipios turísticos para las vacaciones de invierno. Moderación: Luis Pablo Alonso, d</w:t>
      </w:r>
      <w:r w:rsidRPr="00867E71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irector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de</w:t>
      </w:r>
      <w:r w:rsidRPr="00867E71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Municipios de Argentina.</w:t>
      </w:r>
    </w:p>
    <w:p w:rsidR="00BE05A3" w:rsidRPr="001E78EF" w:rsidRDefault="00BE05A3" w:rsidP="00BE05A3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</w:pPr>
      <w:r w:rsidRPr="001E78EF"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17.15 horas.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Espacio Caminitos. 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Actividad “cuentos que se ven”. </w:t>
      </w:r>
      <w:r w:rsidRPr="001E78EF">
        <w:rPr>
          <w:rFonts w:ascii="Tahoma" w:eastAsia="Times New Roman" w:hAnsi="Tahoma" w:cs="Tahoma"/>
          <w:b/>
          <w:sz w:val="20"/>
          <w:szCs w:val="20"/>
          <w:lang w:eastAsia="es-AR"/>
        </w:rPr>
        <w:tab/>
      </w:r>
      <w:r w:rsidRPr="001E78EF"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   </w:t>
      </w:r>
    </w:p>
    <w:p w:rsidR="00BE05A3" w:rsidRDefault="00BE05A3" w:rsidP="00BE05A3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034FA"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17.30 horas.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Plaza del Sabor. 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Neuquén. Emanuel Leiva. “Un paseo por la cocina neuquina”. M</w:t>
      </w:r>
      <w:r w:rsidRPr="00AF5270">
        <w:rPr>
          <w:rFonts w:ascii="Tahoma" w:hAnsi="Tahoma" w:cs="Tahoma"/>
          <w:color w:val="000000"/>
          <w:sz w:val="20"/>
          <w:szCs w:val="20"/>
        </w:rPr>
        <w:t xml:space="preserve">ilanesa de chivo del norte neuquino, con crema de membrillos, nuez y chichoca cremosa. </w:t>
      </w:r>
    </w:p>
    <w:p w:rsidR="00BE05A3" w:rsidRPr="007B37FD" w:rsidRDefault="00BE05A3" w:rsidP="00BE05A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AR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18 horas. Auditorio. </w:t>
      </w:r>
      <w:proofErr w:type="spellStart"/>
      <w:r w:rsidRPr="007B37FD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Analía</w:t>
      </w:r>
      <w:proofErr w:type="spellEnd"/>
      <w:r w:rsidRPr="007B37FD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</w:t>
      </w:r>
      <w:proofErr w:type="spellStart"/>
      <w:r w:rsidRPr="007B37FD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Mastroianni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 de Barba Roja disertará sobre “maridaje de cervezas a</w:t>
      </w:r>
      <w:r w:rsidRPr="007B37FD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rtesanales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”. </w:t>
      </w:r>
      <w:r w:rsidRPr="007B37FD">
        <w:rPr>
          <w:rFonts w:ascii="Tahoma" w:eastAsia="Times New Roman" w:hAnsi="Tahoma" w:cs="Tahoma"/>
          <w:sz w:val="20"/>
          <w:szCs w:val="20"/>
          <w:lang w:eastAsia="es-AR"/>
        </w:rPr>
        <w:tab/>
      </w:r>
      <w:r w:rsidRPr="007B37FD">
        <w:rPr>
          <w:rFonts w:ascii="Tahoma" w:eastAsia="Times New Roman" w:hAnsi="Tahoma" w:cs="Tahoma"/>
          <w:sz w:val="20"/>
          <w:szCs w:val="20"/>
          <w:lang w:eastAsia="es-AR"/>
        </w:rPr>
        <w:tab/>
      </w:r>
    </w:p>
    <w:p w:rsidR="00BE05A3" w:rsidRDefault="00BE05A3" w:rsidP="00BE05A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AR"/>
        </w:rPr>
      </w:pPr>
      <w:r w:rsidRPr="002B77D5">
        <w:rPr>
          <w:rFonts w:ascii="Tahoma" w:hAnsi="Tahoma" w:cs="Tahoma"/>
          <w:b/>
          <w:color w:val="000000"/>
          <w:sz w:val="20"/>
          <w:szCs w:val="20"/>
        </w:rPr>
        <w:t xml:space="preserve">18.30 horas. </w:t>
      </w:r>
      <w:r>
        <w:rPr>
          <w:rFonts w:ascii="Tahoma" w:hAnsi="Tahoma" w:cs="Tahoma"/>
          <w:b/>
          <w:color w:val="000000"/>
          <w:sz w:val="20"/>
          <w:szCs w:val="20"/>
        </w:rPr>
        <w:t>Cocina Sabores Gourmet.</w:t>
      </w:r>
      <w:r>
        <w:rPr>
          <w:rFonts w:ascii="Tahoma" w:hAnsi="Tahoma" w:cs="Tahoma"/>
          <w:color w:val="000000"/>
          <w:sz w:val="20"/>
          <w:szCs w:val="20"/>
        </w:rPr>
        <w:t xml:space="preserve"> Chantal Abad. “T</w:t>
      </w:r>
      <w:r w:rsidRPr="002B77D5"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odos los secretos de la masa multigrano con semillas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”.</w:t>
      </w:r>
    </w:p>
    <w:p w:rsidR="00BE05A3" w:rsidRPr="001E78EF" w:rsidRDefault="00BE05A3" w:rsidP="00BE05A3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E78EF"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>18.30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 y 19.30</w:t>
      </w:r>
      <w:r w:rsidRPr="001E78EF">
        <w:rPr>
          <w:rFonts w:ascii="Tahoma" w:eastAsia="Times New Roman" w:hAnsi="Tahoma" w:cs="Tahoma"/>
          <w:b/>
          <w:color w:val="000000"/>
          <w:sz w:val="20"/>
          <w:szCs w:val="20"/>
          <w:lang w:eastAsia="es-AR"/>
        </w:rPr>
        <w:t xml:space="preserve"> horas. Espacio Caminitos. 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 xml:space="preserve">Taller de “huerta urbana”. </w:t>
      </w:r>
    </w:p>
    <w:p w:rsidR="00BE05A3" w:rsidRDefault="00BE05A3" w:rsidP="00BE05A3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19 horas. Plaza del Sabor. </w:t>
      </w:r>
      <w:r>
        <w:rPr>
          <w:rFonts w:ascii="Tahoma" w:hAnsi="Tahoma" w:cs="Tahoma"/>
          <w:color w:val="000000"/>
          <w:sz w:val="20"/>
          <w:szCs w:val="20"/>
        </w:rPr>
        <w:t xml:space="preserve">Juan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Braceli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“pastas a la argentina”. </w:t>
      </w:r>
      <w:r w:rsidRPr="00AD0D01">
        <w:rPr>
          <w:rFonts w:ascii="Tahoma" w:hAnsi="Tahoma" w:cs="Tahoma"/>
          <w:color w:val="000000"/>
          <w:sz w:val="20"/>
          <w:szCs w:val="20"/>
        </w:rPr>
        <w:t xml:space="preserve">Recetas: tallarines caseros a la </w:t>
      </w:r>
      <w:proofErr w:type="spellStart"/>
      <w:r w:rsidRPr="00AD0D01">
        <w:rPr>
          <w:rFonts w:ascii="Tahoma" w:hAnsi="Tahoma" w:cs="Tahoma"/>
          <w:color w:val="000000"/>
          <w:sz w:val="20"/>
          <w:szCs w:val="20"/>
        </w:rPr>
        <w:t>puttanesca</w:t>
      </w:r>
      <w:proofErr w:type="spellEnd"/>
      <w:r w:rsidRPr="00AD0D01">
        <w:rPr>
          <w:rFonts w:ascii="Tahoma" w:hAnsi="Tahoma" w:cs="Tahoma"/>
          <w:color w:val="000000"/>
          <w:sz w:val="20"/>
          <w:szCs w:val="20"/>
        </w:rPr>
        <w:t xml:space="preserve"> con salame y </w:t>
      </w:r>
      <w:proofErr w:type="spellStart"/>
      <w:r w:rsidRPr="00AD0D01">
        <w:rPr>
          <w:rFonts w:ascii="Tahoma" w:hAnsi="Tahoma" w:cs="Tahoma"/>
          <w:color w:val="000000"/>
          <w:sz w:val="20"/>
          <w:szCs w:val="20"/>
        </w:rPr>
        <w:t>bococcinos</w:t>
      </w:r>
      <w:proofErr w:type="spellEnd"/>
      <w:r w:rsidRPr="00AD0D01">
        <w:rPr>
          <w:rFonts w:ascii="Tahoma" w:hAnsi="Tahoma" w:cs="Tahoma"/>
          <w:color w:val="000000"/>
          <w:sz w:val="20"/>
          <w:szCs w:val="20"/>
        </w:rPr>
        <w:t xml:space="preserve"> y </w:t>
      </w:r>
      <w:proofErr w:type="spellStart"/>
      <w:r w:rsidRPr="00AD0D01">
        <w:rPr>
          <w:rFonts w:ascii="Tahoma" w:hAnsi="Tahoma" w:cs="Tahoma"/>
          <w:color w:val="000000"/>
          <w:sz w:val="20"/>
          <w:szCs w:val="20"/>
        </w:rPr>
        <w:t>cavatelli</w:t>
      </w:r>
      <w:proofErr w:type="spellEnd"/>
      <w:r w:rsidRPr="00AD0D01">
        <w:rPr>
          <w:rFonts w:ascii="Tahoma" w:hAnsi="Tahoma" w:cs="Tahoma"/>
          <w:color w:val="000000"/>
          <w:sz w:val="20"/>
          <w:szCs w:val="20"/>
        </w:rPr>
        <w:t xml:space="preserve"> con pesto de nueces de </w:t>
      </w:r>
      <w:proofErr w:type="spellStart"/>
      <w:r w:rsidRPr="00AD0D01">
        <w:rPr>
          <w:rFonts w:ascii="Tahoma" w:hAnsi="Tahoma" w:cs="Tahoma"/>
          <w:color w:val="000000"/>
          <w:sz w:val="20"/>
          <w:szCs w:val="20"/>
        </w:rPr>
        <w:t>pecán</w:t>
      </w:r>
      <w:proofErr w:type="spellEnd"/>
      <w:r w:rsidRPr="00AD0D01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AD0D01">
        <w:rPr>
          <w:rFonts w:ascii="Tahoma" w:hAnsi="Tahoma" w:cs="Tahoma"/>
          <w:color w:val="000000"/>
          <w:sz w:val="20"/>
          <w:szCs w:val="20"/>
        </w:rPr>
        <w:t>lasagna</w:t>
      </w:r>
      <w:proofErr w:type="spellEnd"/>
      <w:r w:rsidRPr="00AD0D01">
        <w:rPr>
          <w:rFonts w:ascii="Tahoma" w:hAnsi="Tahoma" w:cs="Tahoma"/>
          <w:color w:val="000000"/>
          <w:sz w:val="20"/>
          <w:szCs w:val="20"/>
        </w:rPr>
        <w:t xml:space="preserve"> de queso y hongos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BE05A3" w:rsidRDefault="00BE05A3" w:rsidP="00BE05A3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AF5270">
        <w:rPr>
          <w:rFonts w:ascii="Tahoma" w:hAnsi="Tahoma" w:cs="Tahoma"/>
          <w:b/>
          <w:color w:val="000000"/>
          <w:sz w:val="20"/>
          <w:szCs w:val="20"/>
        </w:rPr>
        <w:t xml:space="preserve">20 horas.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Plaza del Sabor. </w:t>
      </w:r>
      <w:r>
        <w:rPr>
          <w:rFonts w:ascii="Tahoma" w:hAnsi="Tahoma" w:cs="Tahoma"/>
          <w:color w:val="000000"/>
          <w:sz w:val="20"/>
          <w:szCs w:val="20"/>
        </w:rPr>
        <w:t xml:space="preserve">Espectáculo presentado por la provincia de Buenos Aires. </w:t>
      </w:r>
    </w:p>
    <w:p w:rsidR="00BE05A3" w:rsidRPr="008B7D04" w:rsidRDefault="00BE05A3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</w:p>
    <w:p w:rsidR="002F335A" w:rsidRPr="008B7D04" w:rsidRDefault="002F335A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  <w:r w:rsidR="000B063C"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 </w:t>
      </w:r>
    </w:p>
    <w:p w:rsidR="00B85325" w:rsidRPr="008B7D04" w:rsidRDefault="000B063C" w:rsidP="008B7D04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Tahoma"/>
          <w:bCs/>
          <w:color w:val="000000" w:themeColor="text1"/>
          <w:sz w:val="22"/>
          <w:szCs w:val="20"/>
        </w:rPr>
      </w:pPr>
      <w:r w:rsidRPr="008B7D04">
        <w:rPr>
          <w:rFonts w:asciiTheme="minorHAnsi" w:hAnsiTheme="minorHAnsi" w:cs="Tahoma"/>
          <w:bCs/>
          <w:color w:val="000000" w:themeColor="text1"/>
          <w:sz w:val="22"/>
          <w:szCs w:val="20"/>
        </w:rPr>
        <w:t xml:space="preserve"> </w:t>
      </w:r>
    </w:p>
    <w:sectPr w:rsidR="00B85325" w:rsidRPr="008B7D04" w:rsidSect="00880CB7">
      <w:headerReference w:type="default" r:id="rId9"/>
      <w:footerReference w:type="default" r:id="rId10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01" w:rsidRDefault="006F6801" w:rsidP="00890197">
      <w:pPr>
        <w:spacing w:after="0" w:line="240" w:lineRule="auto"/>
      </w:pPr>
      <w:r>
        <w:separator/>
      </w:r>
    </w:p>
  </w:endnote>
  <w:endnote w:type="continuationSeparator" w:id="0">
    <w:p w:rsidR="006F6801" w:rsidRDefault="006F6801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01" w:rsidRDefault="006F6801" w:rsidP="00890197">
      <w:pPr>
        <w:spacing w:after="0" w:line="240" w:lineRule="auto"/>
      </w:pPr>
      <w:r>
        <w:separator/>
      </w:r>
    </w:p>
  </w:footnote>
  <w:footnote w:type="continuationSeparator" w:id="0">
    <w:p w:rsidR="006F6801" w:rsidRDefault="006F6801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7" name="Imagen 37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41"/>
    <w:multiLevelType w:val="multilevel"/>
    <w:tmpl w:val="72E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7DC0"/>
    <w:multiLevelType w:val="multilevel"/>
    <w:tmpl w:val="04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4430A"/>
    <w:multiLevelType w:val="hybridMultilevel"/>
    <w:tmpl w:val="F5149C38"/>
    <w:lvl w:ilvl="0" w:tplc="09ECEF9C">
      <w:numFmt w:val="bullet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62C76"/>
    <w:rsid w:val="00086076"/>
    <w:rsid w:val="00097785"/>
    <w:rsid w:val="000B063C"/>
    <w:rsid w:val="000C0176"/>
    <w:rsid w:val="000C0E15"/>
    <w:rsid w:val="000C66CF"/>
    <w:rsid w:val="000E1F7B"/>
    <w:rsid w:val="00104DC1"/>
    <w:rsid w:val="001060FE"/>
    <w:rsid w:val="00162B5A"/>
    <w:rsid w:val="001675EE"/>
    <w:rsid w:val="00192175"/>
    <w:rsid w:val="001C42E0"/>
    <w:rsid w:val="0020428E"/>
    <w:rsid w:val="00210002"/>
    <w:rsid w:val="00226483"/>
    <w:rsid w:val="00242CAD"/>
    <w:rsid w:val="002B0D9D"/>
    <w:rsid w:val="002D28B4"/>
    <w:rsid w:val="002D4C17"/>
    <w:rsid w:val="002E7B56"/>
    <w:rsid w:val="002F335A"/>
    <w:rsid w:val="00324BC8"/>
    <w:rsid w:val="0036509C"/>
    <w:rsid w:val="003B46CE"/>
    <w:rsid w:val="003B647D"/>
    <w:rsid w:val="00462815"/>
    <w:rsid w:val="004C5C3E"/>
    <w:rsid w:val="004E2EE6"/>
    <w:rsid w:val="00542097"/>
    <w:rsid w:val="00560795"/>
    <w:rsid w:val="005A5DC0"/>
    <w:rsid w:val="005B4DF1"/>
    <w:rsid w:val="00607017"/>
    <w:rsid w:val="00636DAA"/>
    <w:rsid w:val="006B0610"/>
    <w:rsid w:val="006C3447"/>
    <w:rsid w:val="006C4C6B"/>
    <w:rsid w:val="006F6801"/>
    <w:rsid w:val="0070024C"/>
    <w:rsid w:val="0071360B"/>
    <w:rsid w:val="007416F6"/>
    <w:rsid w:val="00766BB3"/>
    <w:rsid w:val="007711FC"/>
    <w:rsid w:val="00772165"/>
    <w:rsid w:val="00804BDA"/>
    <w:rsid w:val="00814072"/>
    <w:rsid w:val="00840082"/>
    <w:rsid w:val="008706FE"/>
    <w:rsid w:val="00880CB7"/>
    <w:rsid w:val="00890197"/>
    <w:rsid w:val="00890D9E"/>
    <w:rsid w:val="008B7D04"/>
    <w:rsid w:val="008F75F5"/>
    <w:rsid w:val="00916726"/>
    <w:rsid w:val="00945769"/>
    <w:rsid w:val="009C0E1F"/>
    <w:rsid w:val="009C1573"/>
    <w:rsid w:val="00A03358"/>
    <w:rsid w:val="00A25444"/>
    <w:rsid w:val="00A366AC"/>
    <w:rsid w:val="00A50E6F"/>
    <w:rsid w:val="00A62249"/>
    <w:rsid w:val="00AB6649"/>
    <w:rsid w:val="00AC66F6"/>
    <w:rsid w:val="00AE5112"/>
    <w:rsid w:val="00B455AA"/>
    <w:rsid w:val="00B53619"/>
    <w:rsid w:val="00B76B28"/>
    <w:rsid w:val="00B85325"/>
    <w:rsid w:val="00B90D19"/>
    <w:rsid w:val="00B96914"/>
    <w:rsid w:val="00BA01B4"/>
    <w:rsid w:val="00BA553F"/>
    <w:rsid w:val="00BB73FD"/>
    <w:rsid w:val="00BE05A3"/>
    <w:rsid w:val="00C15B06"/>
    <w:rsid w:val="00C21D4D"/>
    <w:rsid w:val="00C25726"/>
    <w:rsid w:val="00C72888"/>
    <w:rsid w:val="00C767BC"/>
    <w:rsid w:val="00CC0F48"/>
    <w:rsid w:val="00CC39BA"/>
    <w:rsid w:val="00CC3B0A"/>
    <w:rsid w:val="00CD2D9E"/>
    <w:rsid w:val="00D217C3"/>
    <w:rsid w:val="00D25EE2"/>
    <w:rsid w:val="00D307F7"/>
    <w:rsid w:val="00D40A2E"/>
    <w:rsid w:val="00D468CB"/>
    <w:rsid w:val="00D85D61"/>
    <w:rsid w:val="00DA27E7"/>
    <w:rsid w:val="00DB3E1B"/>
    <w:rsid w:val="00DC09D0"/>
    <w:rsid w:val="00DE0E50"/>
    <w:rsid w:val="00DE370A"/>
    <w:rsid w:val="00E17AB9"/>
    <w:rsid w:val="00E4431C"/>
    <w:rsid w:val="00E7083E"/>
    <w:rsid w:val="00E8008E"/>
    <w:rsid w:val="00E844D9"/>
    <w:rsid w:val="00E85CFB"/>
    <w:rsid w:val="00E96389"/>
    <w:rsid w:val="00EA2411"/>
    <w:rsid w:val="00EC1227"/>
    <w:rsid w:val="00EC6381"/>
    <w:rsid w:val="00EC6D5D"/>
    <w:rsid w:val="00EC710D"/>
    <w:rsid w:val="00EC7F6E"/>
    <w:rsid w:val="00ED139F"/>
    <w:rsid w:val="00F247EC"/>
    <w:rsid w:val="00F57949"/>
    <w:rsid w:val="00F8068F"/>
    <w:rsid w:val="00F83EB0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inosysabores.com.ar/actividades-201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1247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Eventos</cp:lastModifiedBy>
  <cp:revision>8</cp:revision>
  <dcterms:created xsi:type="dcterms:W3CDTF">2018-07-06T23:00:00Z</dcterms:created>
  <dcterms:modified xsi:type="dcterms:W3CDTF">2018-07-07T21:12:00Z</dcterms:modified>
</cp:coreProperties>
</file>