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D49" w:rsidRDefault="00F25917" w:rsidP="00702D49">
      <w:pPr>
        <w:shd w:val="clear" w:color="auto" w:fill="FFFFFF"/>
        <w:spacing w:after="0" w:line="240" w:lineRule="auto"/>
        <w:rPr>
          <w:rFonts w:eastAsia="Times New Roman" w:cstheme="minorHAnsi"/>
          <w:b/>
          <w:bCs/>
          <w:color w:val="222222"/>
          <w:sz w:val="28"/>
          <w:szCs w:val="28"/>
          <w:lang w:eastAsia="es-AR"/>
        </w:rPr>
      </w:pPr>
      <w:r>
        <w:rPr>
          <w:rFonts w:eastAsia="Times New Roman" w:cstheme="minorHAnsi"/>
          <w:b/>
          <w:bCs/>
          <w:color w:val="222222"/>
          <w:sz w:val="28"/>
          <w:szCs w:val="28"/>
          <w:lang w:eastAsia="es-AR"/>
        </w:rPr>
        <w:t xml:space="preserve">Un viaje por las rutas argentinas en La Rural </w:t>
      </w:r>
    </w:p>
    <w:p w:rsidR="003721E8" w:rsidRPr="00702D49" w:rsidRDefault="003721E8" w:rsidP="00702D49">
      <w:pPr>
        <w:shd w:val="clear" w:color="auto" w:fill="FFFFFF"/>
        <w:spacing w:after="0" w:line="240" w:lineRule="auto"/>
        <w:rPr>
          <w:rFonts w:eastAsia="Times New Roman" w:cstheme="minorHAnsi"/>
          <w:bCs/>
          <w:color w:val="222222"/>
          <w:lang w:eastAsia="es-AR"/>
        </w:rPr>
      </w:pPr>
    </w:p>
    <w:p w:rsidR="00702D49" w:rsidRPr="00702D49" w:rsidRDefault="00F25917" w:rsidP="00702D49">
      <w:pPr>
        <w:shd w:val="clear" w:color="auto" w:fill="FFFFFF"/>
        <w:spacing w:after="0" w:line="240" w:lineRule="auto"/>
        <w:rPr>
          <w:rFonts w:eastAsia="Times New Roman" w:cstheme="minorHAnsi"/>
          <w:bCs/>
          <w:i/>
          <w:color w:val="222222"/>
          <w:sz w:val="24"/>
          <w:szCs w:val="24"/>
          <w:lang w:eastAsia="es-AR"/>
        </w:rPr>
      </w:pPr>
      <w:r>
        <w:rPr>
          <w:rFonts w:eastAsia="Times New Roman" w:cstheme="minorHAnsi"/>
          <w:bCs/>
          <w:i/>
          <w:color w:val="222222"/>
          <w:sz w:val="24"/>
          <w:szCs w:val="24"/>
          <w:lang w:eastAsia="es-AR"/>
        </w:rPr>
        <w:t>El Camino Federal es una de las grandes atracciones de la 14va edición de Caminos y Sabores. Hasta el lunes, en el predio de Palermo se podrá ver lo mejor y más rico de la producción artesanal de 19 provincias.</w:t>
      </w:r>
    </w:p>
    <w:p w:rsidR="00702D49" w:rsidRPr="00702D49" w:rsidRDefault="00702D49" w:rsidP="00702D49">
      <w:pPr>
        <w:shd w:val="clear" w:color="auto" w:fill="FFFFFF"/>
        <w:spacing w:after="0" w:line="240" w:lineRule="auto"/>
        <w:rPr>
          <w:rFonts w:eastAsia="Times New Roman" w:cstheme="minorHAnsi"/>
          <w:bCs/>
          <w:color w:val="222222"/>
          <w:lang w:eastAsia="es-AR"/>
        </w:rPr>
      </w:pPr>
    </w:p>
    <w:p w:rsidR="00DA2166" w:rsidRPr="00DA2166" w:rsidRDefault="00DA2166" w:rsidP="00DA2166">
      <w:pPr>
        <w:shd w:val="clear" w:color="auto" w:fill="FFFFFF"/>
        <w:spacing w:after="0" w:line="240" w:lineRule="auto"/>
        <w:rPr>
          <w:rFonts w:eastAsia="Times New Roman" w:cstheme="minorHAnsi"/>
          <w:bCs/>
          <w:color w:val="222222"/>
          <w:lang w:eastAsia="es-AR"/>
        </w:rPr>
      </w:pPr>
      <w:r w:rsidRPr="00DA2166">
        <w:rPr>
          <w:rFonts w:eastAsia="Times New Roman" w:cstheme="minorHAnsi"/>
          <w:bCs/>
          <w:color w:val="222222"/>
          <w:lang w:eastAsia="es-AR"/>
        </w:rPr>
        <w:t>Desde sus inicios, en el corazón de Caminos y Sabores siempre estuvo mostrar la amplia diversidad, riqueza y pasión de la identidad argentina</w:t>
      </w:r>
      <w:r w:rsidR="00A90D2F">
        <w:rPr>
          <w:rFonts w:eastAsia="Times New Roman" w:cstheme="minorHAnsi"/>
          <w:bCs/>
          <w:color w:val="222222"/>
          <w:lang w:eastAsia="es-AR"/>
        </w:rPr>
        <w:t>. Y para esta nueva edición, esa</w:t>
      </w:r>
      <w:r w:rsidRPr="00DA2166">
        <w:rPr>
          <w:rFonts w:eastAsia="Times New Roman" w:cstheme="minorHAnsi"/>
          <w:bCs/>
          <w:color w:val="222222"/>
          <w:lang w:eastAsia="es-AR"/>
        </w:rPr>
        <w:t xml:space="preserve"> propuesta se vio r</w:t>
      </w:r>
      <w:r w:rsidR="00F25917">
        <w:rPr>
          <w:rFonts w:eastAsia="Times New Roman" w:cstheme="minorHAnsi"/>
          <w:bCs/>
          <w:color w:val="222222"/>
          <w:lang w:eastAsia="es-AR"/>
        </w:rPr>
        <w:t xml:space="preserve">eforzada </w:t>
      </w:r>
      <w:r w:rsidRPr="00DA2166">
        <w:rPr>
          <w:rFonts w:eastAsia="Times New Roman" w:cstheme="minorHAnsi"/>
          <w:bCs/>
          <w:color w:val="222222"/>
          <w:lang w:eastAsia="es-AR"/>
        </w:rPr>
        <w:t>con el estreno del Camino Federal</w:t>
      </w:r>
      <w:r w:rsidR="00A90D2F">
        <w:rPr>
          <w:rFonts w:eastAsia="Times New Roman" w:cstheme="minorHAnsi"/>
          <w:bCs/>
          <w:color w:val="222222"/>
          <w:lang w:eastAsia="es-AR"/>
        </w:rPr>
        <w:t>, donde se</w:t>
      </w:r>
      <w:r w:rsidRPr="00DA2166">
        <w:rPr>
          <w:rFonts w:eastAsia="Times New Roman" w:cstheme="minorHAnsi"/>
          <w:bCs/>
          <w:color w:val="222222"/>
          <w:lang w:eastAsia="es-AR"/>
        </w:rPr>
        <w:t xml:space="preserve"> puede</w:t>
      </w:r>
      <w:r w:rsidR="00A90D2F">
        <w:rPr>
          <w:rFonts w:eastAsia="Times New Roman" w:cstheme="minorHAnsi"/>
          <w:bCs/>
          <w:color w:val="222222"/>
          <w:lang w:eastAsia="es-AR"/>
        </w:rPr>
        <w:t>n</w:t>
      </w:r>
      <w:r w:rsidRPr="00DA2166">
        <w:rPr>
          <w:rFonts w:eastAsia="Times New Roman" w:cstheme="minorHAnsi"/>
          <w:bCs/>
          <w:color w:val="222222"/>
          <w:lang w:eastAsia="es-AR"/>
        </w:rPr>
        <w:t xml:space="preserve"> recorrer los stands de 19 provincias argentinas que trajeron </w:t>
      </w:r>
      <w:r w:rsidR="00684373">
        <w:rPr>
          <w:rFonts w:eastAsia="Times New Roman" w:cstheme="minorHAnsi"/>
          <w:bCs/>
          <w:color w:val="222222"/>
          <w:lang w:eastAsia="es-AR"/>
        </w:rPr>
        <w:t>a Buenos Aires</w:t>
      </w:r>
      <w:r w:rsidRPr="00DA2166">
        <w:rPr>
          <w:rFonts w:eastAsia="Times New Roman" w:cstheme="minorHAnsi"/>
          <w:bCs/>
          <w:color w:val="222222"/>
          <w:lang w:eastAsia="es-AR"/>
        </w:rPr>
        <w:t xml:space="preserve"> los sueños de  200 familias emprendedoras y lo mejor de su producción artesanal.</w:t>
      </w:r>
    </w:p>
    <w:p w:rsidR="00F25917" w:rsidRDefault="00F25917" w:rsidP="00DA2166">
      <w:pPr>
        <w:shd w:val="clear" w:color="auto" w:fill="FFFFFF"/>
        <w:spacing w:after="0" w:line="240" w:lineRule="auto"/>
        <w:rPr>
          <w:rFonts w:eastAsia="Times New Roman" w:cstheme="minorHAnsi"/>
          <w:bCs/>
          <w:color w:val="222222"/>
          <w:lang w:eastAsia="es-AR"/>
        </w:rPr>
      </w:pPr>
    </w:p>
    <w:p w:rsidR="00684373" w:rsidRDefault="00DA2166" w:rsidP="00CA1F22">
      <w:pPr>
        <w:shd w:val="clear" w:color="auto" w:fill="FFFFFF"/>
        <w:spacing w:after="0" w:line="240" w:lineRule="auto"/>
        <w:rPr>
          <w:rFonts w:eastAsia="Times New Roman" w:cstheme="minorHAnsi"/>
          <w:bCs/>
          <w:color w:val="222222"/>
          <w:lang w:eastAsia="es-AR"/>
        </w:rPr>
      </w:pPr>
      <w:r w:rsidRPr="00DA2166">
        <w:rPr>
          <w:rFonts w:eastAsia="Times New Roman" w:cstheme="minorHAnsi"/>
          <w:bCs/>
          <w:color w:val="222222"/>
          <w:lang w:eastAsia="es-AR"/>
        </w:rPr>
        <w:t xml:space="preserve">Un claro ejemplo </w:t>
      </w:r>
      <w:r w:rsidR="00684373">
        <w:rPr>
          <w:rFonts w:eastAsia="Times New Roman" w:cstheme="minorHAnsi"/>
          <w:bCs/>
          <w:color w:val="222222"/>
          <w:lang w:eastAsia="es-AR"/>
        </w:rPr>
        <w:t>es Carlos Cruz, un experimentado orfebre que trabaja la tradicional platería criolla. Estribos, facones, yuntas, mates y centro de rastras engalanan el espacio que ocupa en el stand de Santiago del Estero. “Somos cuatro generaciones de plateros. Mi abuelo le enseñ</w:t>
      </w:r>
      <w:r w:rsidR="00A90D2F">
        <w:rPr>
          <w:rFonts w:eastAsia="Times New Roman" w:cstheme="minorHAnsi"/>
          <w:bCs/>
          <w:color w:val="222222"/>
          <w:lang w:eastAsia="es-AR"/>
        </w:rPr>
        <w:t>ó</w:t>
      </w:r>
      <w:r w:rsidR="00684373">
        <w:rPr>
          <w:rFonts w:eastAsia="Times New Roman" w:cstheme="minorHAnsi"/>
          <w:bCs/>
          <w:color w:val="222222"/>
          <w:lang w:eastAsia="es-AR"/>
        </w:rPr>
        <w:t xml:space="preserve"> lo básico a mi viejo, que se profesionalizó. Luego él nos enseñó a mí y a mis hermanos. Y ahora mi hijo está dando los primeros pasos”, afirma el artesano. </w:t>
      </w:r>
      <w:r w:rsidR="00CA1F22">
        <w:rPr>
          <w:rFonts w:eastAsia="Times New Roman" w:cstheme="minorHAnsi"/>
          <w:bCs/>
          <w:color w:val="222222"/>
          <w:lang w:eastAsia="es-AR"/>
        </w:rPr>
        <w:t xml:space="preserve">A pesar de su larga recorrida por diversas ferias del país, es la primera oportunidad que </w:t>
      </w:r>
      <w:r w:rsidR="00684373">
        <w:rPr>
          <w:rFonts w:eastAsia="Times New Roman" w:cstheme="minorHAnsi"/>
          <w:bCs/>
          <w:color w:val="222222"/>
          <w:lang w:eastAsia="es-AR"/>
        </w:rPr>
        <w:t xml:space="preserve">Cuchillería Familia Cruz </w:t>
      </w:r>
      <w:r w:rsidR="00CA1F22">
        <w:rPr>
          <w:rFonts w:eastAsia="Times New Roman" w:cstheme="minorHAnsi"/>
          <w:bCs/>
          <w:color w:val="222222"/>
          <w:lang w:eastAsia="es-AR"/>
        </w:rPr>
        <w:t>forma parte de Caminos y Sabores. Y hasta el momento todo parece andar sobre ruedas: “Estamos teniendo muy buena recepción. Nos encanta que nuestro trabajo se difunda”.</w:t>
      </w:r>
    </w:p>
    <w:p w:rsidR="00CA1F22" w:rsidRDefault="00CA1F22" w:rsidP="00CA1F22">
      <w:pPr>
        <w:shd w:val="clear" w:color="auto" w:fill="FFFFFF"/>
        <w:spacing w:after="0" w:line="240" w:lineRule="auto"/>
        <w:rPr>
          <w:rFonts w:eastAsia="Times New Roman" w:cstheme="minorHAnsi"/>
          <w:bCs/>
          <w:color w:val="222222"/>
          <w:lang w:eastAsia="es-AR"/>
        </w:rPr>
      </w:pPr>
    </w:p>
    <w:p w:rsidR="00DA2166" w:rsidRDefault="00DA2166" w:rsidP="00DA2166">
      <w:pPr>
        <w:shd w:val="clear" w:color="auto" w:fill="FFFFFF"/>
        <w:spacing w:after="0" w:line="240" w:lineRule="auto"/>
        <w:rPr>
          <w:rFonts w:eastAsia="Times New Roman" w:cstheme="minorHAnsi"/>
          <w:bCs/>
          <w:color w:val="222222"/>
          <w:lang w:eastAsia="es-AR"/>
        </w:rPr>
      </w:pPr>
      <w:r w:rsidRPr="00DA2166">
        <w:rPr>
          <w:rFonts w:eastAsia="Times New Roman" w:cstheme="minorHAnsi"/>
          <w:bCs/>
          <w:color w:val="222222"/>
          <w:lang w:eastAsia="es-AR"/>
        </w:rPr>
        <w:t xml:space="preserve">Con celular en mano, una y otra vez el público se para ante el stand de Chaco para fotografiar al pintoresco grupo de mujeres artesanas que realizan sus tradicionales tejidos en vivo.  “Esto les da un rol protagónico. La gente se acerca, observa sus técnicas de trabajo y se interesa mucho, generando un clima de intercambio ameno”, comenta Marta </w:t>
      </w:r>
      <w:proofErr w:type="spellStart"/>
      <w:r w:rsidRPr="00DA2166">
        <w:rPr>
          <w:rFonts w:eastAsia="Times New Roman" w:cstheme="minorHAnsi"/>
          <w:bCs/>
          <w:color w:val="222222"/>
          <w:lang w:eastAsia="es-AR"/>
        </w:rPr>
        <w:t>Soneira</w:t>
      </w:r>
      <w:proofErr w:type="spellEnd"/>
      <w:r w:rsidRPr="00DA2166">
        <w:rPr>
          <w:rFonts w:eastAsia="Times New Roman" w:cstheme="minorHAnsi"/>
          <w:bCs/>
          <w:color w:val="222222"/>
          <w:lang w:eastAsia="es-AR"/>
        </w:rPr>
        <w:t xml:space="preserve">, directora de la Agencia de Cooperación para el Desarrollo de Chaco. El gobierno provincial colabora con los productores en el agregado de valor y para la ocasión también ha traído hasta la Rural a una serie de apicultores de diferentes nodos (Fortín Lavalle, El </w:t>
      </w:r>
      <w:proofErr w:type="spellStart"/>
      <w:r w:rsidRPr="00DA2166">
        <w:rPr>
          <w:rFonts w:eastAsia="Times New Roman" w:cstheme="minorHAnsi"/>
          <w:bCs/>
          <w:color w:val="222222"/>
          <w:lang w:eastAsia="es-AR"/>
        </w:rPr>
        <w:t>Sauzalito</w:t>
      </w:r>
      <w:proofErr w:type="spellEnd"/>
      <w:r w:rsidRPr="00DA2166">
        <w:rPr>
          <w:rFonts w:eastAsia="Times New Roman" w:cstheme="minorHAnsi"/>
          <w:bCs/>
          <w:color w:val="222222"/>
          <w:lang w:eastAsia="es-AR"/>
        </w:rPr>
        <w:t xml:space="preserve"> y Misión Nueva Pompeya), para que cada uno pueda mostrar su miel y contar a quienes visiten el stand sus características particulares.</w:t>
      </w:r>
    </w:p>
    <w:p w:rsidR="00DA2166" w:rsidRPr="00DA2166" w:rsidRDefault="00DA2166" w:rsidP="00DA2166">
      <w:pPr>
        <w:shd w:val="clear" w:color="auto" w:fill="FFFFFF"/>
        <w:spacing w:after="0" w:line="240" w:lineRule="auto"/>
        <w:rPr>
          <w:rFonts w:eastAsia="Times New Roman" w:cstheme="minorHAnsi"/>
          <w:bCs/>
          <w:color w:val="222222"/>
          <w:lang w:eastAsia="es-AR"/>
        </w:rPr>
      </w:pPr>
    </w:p>
    <w:p w:rsidR="00DA2166" w:rsidRDefault="00DA2166" w:rsidP="00DA2166">
      <w:pPr>
        <w:shd w:val="clear" w:color="auto" w:fill="FFFFFF"/>
        <w:spacing w:after="0" w:line="240" w:lineRule="auto"/>
        <w:rPr>
          <w:rFonts w:eastAsia="Times New Roman" w:cstheme="minorHAnsi"/>
          <w:bCs/>
          <w:color w:val="222222"/>
          <w:lang w:eastAsia="es-AR"/>
        </w:rPr>
      </w:pPr>
      <w:r w:rsidRPr="00DA2166">
        <w:rPr>
          <w:rFonts w:eastAsia="Times New Roman" w:cstheme="minorHAnsi"/>
          <w:bCs/>
          <w:color w:val="222222"/>
          <w:lang w:eastAsia="es-AR"/>
        </w:rPr>
        <w:t xml:space="preserve">En tanto, Jujuy expone el </w:t>
      </w:r>
      <w:proofErr w:type="spellStart"/>
      <w:r w:rsidRPr="00DA2166">
        <w:rPr>
          <w:rFonts w:eastAsia="Times New Roman" w:cstheme="minorHAnsi"/>
          <w:bCs/>
          <w:color w:val="222222"/>
          <w:lang w:eastAsia="es-AR"/>
        </w:rPr>
        <w:t>chilto</w:t>
      </w:r>
      <w:proofErr w:type="spellEnd"/>
      <w:r w:rsidRPr="00DA2166">
        <w:rPr>
          <w:rFonts w:eastAsia="Times New Roman" w:cstheme="minorHAnsi"/>
          <w:bCs/>
          <w:color w:val="222222"/>
          <w:lang w:eastAsia="es-AR"/>
        </w:rPr>
        <w:t xml:space="preserve">, un particular tomate de árbol que nace en la Región de Yungas y que ya ha cautivado a destacados chefs como </w:t>
      </w:r>
      <w:proofErr w:type="spellStart"/>
      <w:r w:rsidRPr="00DA2166">
        <w:rPr>
          <w:rFonts w:eastAsia="Times New Roman" w:cstheme="minorHAnsi"/>
          <w:bCs/>
          <w:color w:val="222222"/>
          <w:lang w:eastAsia="es-AR"/>
        </w:rPr>
        <w:t>Narda</w:t>
      </w:r>
      <w:proofErr w:type="spellEnd"/>
      <w:r w:rsidRPr="00DA2166">
        <w:rPr>
          <w:rFonts w:eastAsia="Times New Roman" w:cstheme="minorHAnsi"/>
          <w:bCs/>
          <w:color w:val="222222"/>
          <w:lang w:eastAsia="es-AR"/>
        </w:rPr>
        <w:t xml:space="preserve"> </w:t>
      </w:r>
      <w:proofErr w:type="spellStart"/>
      <w:r w:rsidRPr="00DA2166">
        <w:rPr>
          <w:rFonts w:eastAsia="Times New Roman" w:cstheme="minorHAnsi"/>
          <w:bCs/>
          <w:color w:val="222222"/>
          <w:lang w:eastAsia="es-AR"/>
        </w:rPr>
        <w:t>Lepes</w:t>
      </w:r>
      <w:proofErr w:type="spellEnd"/>
      <w:r w:rsidRPr="00DA2166">
        <w:rPr>
          <w:rFonts w:eastAsia="Times New Roman" w:cstheme="minorHAnsi"/>
          <w:bCs/>
          <w:color w:val="222222"/>
          <w:lang w:eastAsia="es-AR"/>
        </w:rPr>
        <w:t xml:space="preserve">, Pedro </w:t>
      </w:r>
      <w:proofErr w:type="spellStart"/>
      <w:r w:rsidRPr="00DA2166">
        <w:rPr>
          <w:rFonts w:eastAsia="Times New Roman" w:cstheme="minorHAnsi"/>
          <w:bCs/>
          <w:color w:val="222222"/>
          <w:lang w:eastAsia="es-AR"/>
        </w:rPr>
        <w:t>Bargero</w:t>
      </w:r>
      <w:proofErr w:type="spellEnd"/>
      <w:r w:rsidRPr="00DA2166">
        <w:rPr>
          <w:rFonts w:eastAsia="Times New Roman" w:cstheme="minorHAnsi"/>
          <w:bCs/>
          <w:color w:val="222222"/>
          <w:lang w:eastAsia="es-AR"/>
        </w:rPr>
        <w:t xml:space="preserve"> o Santiago Macías. “Es muy loco porque cada persona que lo prueba lo compara con distintas frutas. Desde maracuyá con melón hasta caqui con zapalla. Yo lo definiría con un gusto más cercano a las frutas tropicales. No tienen nada que ver con el tomate que conocemos todos”, detalla Juan Pablo Moro, ingeniero agrónomo y técnico del Proyecto </w:t>
      </w:r>
      <w:proofErr w:type="spellStart"/>
      <w:r w:rsidRPr="00DA2166">
        <w:rPr>
          <w:rFonts w:eastAsia="Times New Roman" w:cstheme="minorHAnsi"/>
          <w:bCs/>
          <w:color w:val="222222"/>
          <w:lang w:eastAsia="es-AR"/>
        </w:rPr>
        <w:t>Usubi</w:t>
      </w:r>
      <w:proofErr w:type="spellEnd"/>
      <w:r w:rsidRPr="00DA2166">
        <w:rPr>
          <w:rFonts w:eastAsia="Times New Roman" w:cstheme="minorHAnsi"/>
          <w:bCs/>
          <w:color w:val="222222"/>
          <w:lang w:eastAsia="es-AR"/>
        </w:rPr>
        <w:t xml:space="preserve"> (Uso Sustentable de la Biodiversidad), que junto al Ministerio de Ambiente de la Nación impulsa la difusión de este producto. En Caminos y Sabores, pueden conseguirse 5 frutos frescos por $100. También lo comercializan en el formato de mermeladas, escabeches, salsas picantes y almíbares (que van de 150 hasta 200 pesos).</w:t>
      </w:r>
    </w:p>
    <w:p w:rsidR="00DA2166" w:rsidRPr="00DA2166" w:rsidRDefault="00DA2166" w:rsidP="00DA2166">
      <w:pPr>
        <w:shd w:val="clear" w:color="auto" w:fill="FFFFFF"/>
        <w:spacing w:after="0" w:line="240" w:lineRule="auto"/>
        <w:rPr>
          <w:rFonts w:eastAsia="Times New Roman" w:cstheme="minorHAnsi"/>
          <w:bCs/>
          <w:color w:val="222222"/>
          <w:lang w:eastAsia="es-AR"/>
        </w:rPr>
      </w:pPr>
    </w:p>
    <w:p w:rsidR="00DA2166" w:rsidRPr="00DA2166" w:rsidRDefault="00DA2166" w:rsidP="00DA2166">
      <w:pPr>
        <w:shd w:val="clear" w:color="auto" w:fill="FFFFFF"/>
        <w:spacing w:after="0" w:line="240" w:lineRule="auto"/>
        <w:rPr>
          <w:rFonts w:eastAsia="Times New Roman" w:cstheme="minorHAnsi"/>
          <w:bCs/>
          <w:color w:val="222222"/>
          <w:lang w:eastAsia="es-AR"/>
        </w:rPr>
      </w:pPr>
      <w:r w:rsidRPr="00DA2166">
        <w:rPr>
          <w:rFonts w:eastAsia="Times New Roman" w:cstheme="minorHAnsi"/>
          <w:bCs/>
          <w:color w:val="222222"/>
          <w:lang w:eastAsia="es-AR"/>
        </w:rPr>
        <w:t xml:space="preserve">“Es un orgullo para nosotros estar en esta feria. Es nuestra primera vez y por la repercusión que estamos teniendo creo que vamos a seguir viniendo”, asegura Oscar </w:t>
      </w:r>
      <w:proofErr w:type="spellStart"/>
      <w:r w:rsidRPr="00DA2166">
        <w:rPr>
          <w:rFonts w:eastAsia="Times New Roman" w:cstheme="minorHAnsi"/>
          <w:bCs/>
          <w:color w:val="222222"/>
          <w:lang w:eastAsia="es-AR"/>
        </w:rPr>
        <w:t>Mardone</w:t>
      </w:r>
      <w:proofErr w:type="spellEnd"/>
      <w:r w:rsidRPr="00DA2166">
        <w:rPr>
          <w:rFonts w:eastAsia="Times New Roman" w:cstheme="minorHAnsi"/>
          <w:bCs/>
          <w:color w:val="222222"/>
          <w:lang w:eastAsia="es-AR"/>
        </w:rPr>
        <w:t xml:space="preserve">, integrante </w:t>
      </w:r>
      <w:r w:rsidRPr="00DA2166">
        <w:rPr>
          <w:rFonts w:eastAsia="Times New Roman" w:cstheme="minorHAnsi"/>
          <w:bCs/>
          <w:color w:val="222222"/>
          <w:lang w:eastAsia="es-AR"/>
        </w:rPr>
        <w:lastRenderedPageBreak/>
        <w:t>de Fibras del Viento, una cooperativa neuquina compuesta por 360 familias que se dedica a la producción de mohair. “Es una fibra muy fina y gran calidad que se obtiene de la cabra de raza Angora”, explica el pequeño productor. El emprendimiento abarca todo el proceso, desde la cría y esquilado del animal, pasando por la clasificación y procesamiento de la lana, e incluso la confección de prendas de diseño. “El proyecto nació hace seis años y hemos tenido muchos contratiempos. Todo cuesta, pero ahora hemos logrado una mercadería excelente”, concluye.</w:t>
      </w:r>
    </w:p>
    <w:p w:rsidR="00DA2166" w:rsidRDefault="00DA2166" w:rsidP="00DA2166">
      <w:pPr>
        <w:shd w:val="clear" w:color="auto" w:fill="FFFFFF"/>
        <w:spacing w:after="0" w:line="240" w:lineRule="auto"/>
        <w:rPr>
          <w:rFonts w:eastAsia="Times New Roman" w:cstheme="minorHAnsi"/>
          <w:bCs/>
          <w:color w:val="222222"/>
          <w:lang w:eastAsia="es-AR"/>
        </w:rPr>
      </w:pPr>
    </w:p>
    <w:p w:rsidR="00DA2166" w:rsidRDefault="00DA2166" w:rsidP="00DA2166">
      <w:pPr>
        <w:shd w:val="clear" w:color="auto" w:fill="FFFFFF"/>
        <w:spacing w:after="0" w:line="240" w:lineRule="auto"/>
        <w:rPr>
          <w:rFonts w:eastAsia="Times New Roman" w:cstheme="minorHAnsi"/>
          <w:bCs/>
          <w:color w:val="222222"/>
          <w:lang w:eastAsia="es-AR"/>
        </w:rPr>
      </w:pPr>
      <w:r w:rsidRPr="00DA2166">
        <w:rPr>
          <w:rFonts w:eastAsia="Times New Roman" w:cstheme="minorHAnsi"/>
          <w:bCs/>
          <w:color w:val="222222"/>
          <w:lang w:eastAsia="es-AR"/>
        </w:rPr>
        <w:t>Otro debutante en la feria es Alfar, un emprendimiento llevado adelante por dos jóvenes amigas desde la recóndita Tierra del Fuego. Sus piezas de cerámica hechas a mano atraen la atención del público que pasa por el stand de la provincia más austral del país. “En verano salimos a recorrer las playas para recoger la laja, que es la materia prima con la que hacemos nuestros platos, vasos y pocillos. Y el resto del año producimos, con mucha prueba y error, investigando y probando con nuevos diseños”, cuenta Gabriela Gallo.  La textura de la arena del Canal del Beagle hace el resto, ya que proporciona una fuerte  identidad a sus creaciones: “Mucha gente cree están hechas con piedra”, relata la fueguina, que junto a su socia también dan clases de cerámica en su provincia.</w:t>
      </w:r>
    </w:p>
    <w:p w:rsidR="00CA1F22" w:rsidRDefault="00CA1F22" w:rsidP="00DA2166">
      <w:pPr>
        <w:shd w:val="clear" w:color="auto" w:fill="FFFFFF"/>
        <w:spacing w:after="0" w:line="240" w:lineRule="auto"/>
        <w:rPr>
          <w:rFonts w:eastAsia="Times New Roman" w:cstheme="minorHAnsi"/>
          <w:bCs/>
          <w:color w:val="222222"/>
          <w:lang w:eastAsia="es-AR"/>
        </w:rPr>
      </w:pPr>
    </w:p>
    <w:p w:rsidR="00CA1F22" w:rsidRDefault="00CA1F22" w:rsidP="00DA2166">
      <w:pPr>
        <w:shd w:val="clear" w:color="auto" w:fill="FFFFFF"/>
        <w:spacing w:after="0" w:line="240" w:lineRule="auto"/>
        <w:rPr>
          <w:rFonts w:eastAsia="Times New Roman" w:cstheme="minorHAnsi"/>
          <w:bCs/>
          <w:color w:val="222222"/>
          <w:lang w:eastAsia="es-AR"/>
        </w:rPr>
      </w:pPr>
      <w:r>
        <w:rPr>
          <w:rFonts w:eastAsia="Times New Roman" w:cstheme="minorHAnsi"/>
          <w:bCs/>
          <w:color w:val="222222"/>
          <w:lang w:eastAsia="es-AR"/>
        </w:rPr>
        <w:t xml:space="preserve">Por último, </w:t>
      </w:r>
      <w:r w:rsidRPr="00CA1F22">
        <w:rPr>
          <w:rFonts w:eastAsia="Times New Roman" w:cstheme="minorHAnsi"/>
          <w:bCs/>
          <w:color w:val="222222"/>
          <w:lang w:eastAsia="es-AR"/>
        </w:rPr>
        <w:t xml:space="preserve">Osvaldo Ramírez, gerente de “La Negrita”, comercializa unos originales </w:t>
      </w:r>
      <w:proofErr w:type="spellStart"/>
      <w:r w:rsidRPr="00CA1F22">
        <w:rPr>
          <w:rFonts w:eastAsia="Times New Roman" w:cstheme="minorHAnsi"/>
          <w:bCs/>
          <w:color w:val="222222"/>
          <w:lang w:eastAsia="es-AR"/>
        </w:rPr>
        <w:t>snacks</w:t>
      </w:r>
      <w:proofErr w:type="spellEnd"/>
      <w:r w:rsidRPr="00CA1F22">
        <w:rPr>
          <w:rFonts w:eastAsia="Times New Roman" w:cstheme="minorHAnsi"/>
          <w:bCs/>
          <w:color w:val="222222"/>
          <w:lang w:eastAsia="es-AR"/>
        </w:rPr>
        <w:t xml:space="preserve"> de chipá libres de gluten </w:t>
      </w:r>
      <w:r>
        <w:rPr>
          <w:rFonts w:eastAsia="Times New Roman" w:cstheme="minorHAnsi"/>
          <w:bCs/>
          <w:color w:val="222222"/>
          <w:lang w:eastAsia="es-AR"/>
        </w:rPr>
        <w:t xml:space="preserve">y </w:t>
      </w:r>
      <w:r w:rsidRPr="00CA1F22">
        <w:rPr>
          <w:rFonts w:eastAsia="Times New Roman" w:cstheme="minorHAnsi"/>
          <w:bCs/>
          <w:color w:val="222222"/>
          <w:lang w:eastAsia="es-AR"/>
        </w:rPr>
        <w:t>elaborados con almidón, mandioca, queso, leche y huevo.  Es el primero de Argentina en elaborarlos.  “Nosotros le ponemos menos grasa que al chipá original que se comercializa en la calle. Además lo dejamos menos tiempo en el horno, unos 8 minutos, así se diseca y puede conservarse para comerlo en cualquier momento”. Traídos por el gobierno de Misiones, su producto actualmente se comercializa en los supermercados de su tierra, pero Osvaldo sueña con poder traspasar la frontera mesopotámica y llegar a todo el país o incluso la exportación.</w:t>
      </w:r>
    </w:p>
    <w:p w:rsidR="00DA2166" w:rsidRDefault="00DA2166" w:rsidP="008C5DB5">
      <w:pPr>
        <w:shd w:val="clear" w:color="auto" w:fill="FFFFFF"/>
        <w:spacing w:after="0" w:line="240" w:lineRule="auto"/>
        <w:rPr>
          <w:rFonts w:eastAsia="Times New Roman" w:cstheme="minorHAnsi"/>
          <w:bCs/>
          <w:color w:val="222222"/>
          <w:lang w:eastAsia="es-AR"/>
        </w:rPr>
      </w:pPr>
    </w:p>
    <w:p w:rsidR="008C5DB5" w:rsidRDefault="008C5DB5" w:rsidP="008C5DB5">
      <w:pPr>
        <w:shd w:val="clear" w:color="auto" w:fill="FFFFFF"/>
        <w:spacing w:after="0" w:line="240" w:lineRule="auto"/>
        <w:rPr>
          <w:rFonts w:eastAsia="Times New Roman" w:cstheme="minorHAnsi"/>
          <w:color w:val="222222"/>
          <w:lang w:eastAsia="es-AR"/>
        </w:rPr>
      </w:pPr>
    </w:p>
    <w:p w:rsidR="006C3447" w:rsidRPr="00640E25" w:rsidRDefault="006C3447" w:rsidP="006C3447">
      <w:pPr>
        <w:pStyle w:val="NormalWeb"/>
        <w:shd w:val="clear" w:color="auto" w:fill="FFFFFF"/>
        <w:spacing w:before="0" w:beforeAutospacing="0" w:after="0" w:afterAutospacing="0"/>
        <w:rPr>
          <w:rFonts w:asciiTheme="minorHAnsi" w:hAnsiTheme="minorHAnsi" w:cstheme="minorHAnsi"/>
          <w:b/>
          <w:bCs/>
          <w:color w:val="81BEF7"/>
          <w:sz w:val="22"/>
          <w:szCs w:val="22"/>
        </w:rPr>
      </w:pPr>
      <w:r w:rsidRPr="00640E25">
        <w:rPr>
          <w:rFonts w:asciiTheme="minorHAnsi" w:hAnsiTheme="minorHAnsi" w:cstheme="minorHAnsi"/>
          <w:b/>
          <w:bCs/>
          <w:color w:val="81BEF7"/>
          <w:sz w:val="22"/>
          <w:szCs w:val="22"/>
        </w:rPr>
        <w:t>Lo que hay que saber</w:t>
      </w:r>
    </w:p>
    <w:p w:rsidR="00A90D2F" w:rsidRDefault="006C3447" w:rsidP="00A90D2F">
      <w:pPr>
        <w:pStyle w:val="NormalWeb"/>
        <w:numPr>
          <w:ilvl w:val="0"/>
          <w:numId w:val="4"/>
        </w:numPr>
        <w:shd w:val="clear" w:color="auto" w:fill="FFFFFF"/>
        <w:spacing w:before="0" w:beforeAutospacing="0" w:after="0" w:afterAutospacing="0"/>
        <w:rPr>
          <w:rFonts w:asciiTheme="minorHAnsi" w:hAnsiTheme="minorHAnsi" w:cstheme="minorHAnsi"/>
          <w:color w:val="333333"/>
          <w:sz w:val="22"/>
          <w:szCs w:val="22"/>
        </w:rPr>
      </w:pPr>
      <w:r w:rsidRPr="00640E25">
        <w:rPr>
          <w:rFonts w:asciiTheme="minorHAnsi" w:hAnsiTheme="minorHAnsi" w:cstheme="minorHAnsi"/>
          <w:b/>
          <w:bCs/>
          <w:color w:val="333333"/>
          <w:sz w:val="22"/>
          <w:szCs w:val="22"/>
        </w:rPr>
        <w:t xml:space="preserve">Valor de la entrada: </w:t>
      </w:r>
      <w:r w:rsidRPr="00640E25">
        <w:rPr>
          <w:rFonts w:asciiTheme="minorHAnsi" w:hAnsiTheme="minorHAnsi" w:cstheme="minorHAnsi"/>
          <w:color w:val="000000"/>
          <w:sz w:val="22"/>
          <w:szCs w:val="22"/>
        </w:rPr>
        <w:t>150 pesos. Menores de 12 años, gratis acompañados de un adulto. Personas con capacidades especiales y un acompañante, gratis</w:t>
      </w:r>
      <w:r w:rsidRPr="00640E25">
        <w:rPr>
          <w:rFonts w:asciiTheme="minorHAnsi" w:hAnsiTheme="minorHAnsi" w:cstheme="minorHAnsi"/>
          <w:b/>
          <w:bCs/>
          <w:color w:val="000000"/>
          <w:sz w:val="22"/>
          <w:szCs w:val="22"/>
        </w:rPr>
        <w:t xml:space="preserve"> </w:t>
      </w:r>
      <w:r w:rsidRPr="00640E25">
        <w:rPr>
          <w:rFonts w:asciiTheme="minorHAnsi" w:hAnsiTheme="minorHAnsi" w:cstheme="minorHAnsi"/>
          <w:color w:val="333333"/>
          <w:sz w:val="22"/>
          <w:szCs w:val="22"/>
        </w:rPr>
        <w:t>presentando credencial. Jubilados</w:t>
      </w:r>
      <w:r w:rsidRPr="00640E25">
        <w:rPr>
          <w:rFonts w:asciiTheme="minorHAnsi" w:hAnsiTheme="minorHAnsi" w:cstheme="minorHAnsi"/>
          <w:b/>
          <w:bCs/>
          <w:color w:val="000000"/>
          <w:sz w:val="22"/>
          <w:szCs w:val="22"/>
        </w:rPr>
        <w:t xml:space="preserve">: </w:t>
      </w:r>
      <w:r w:rsidRPr="00640E25">
        <w:rPr>
          <w:rFonts w:asciiTheme="minorHAnsi" w:hAnsiTheme="minorHAnsi" w:cstheme="minorHAnsi"/>
          <w:color w:val="000000"/>
          <w:sz w:val="22"/>
          <w:szCs w:val="22"/>
        </w:rPr>
        <w:t>100 pesos</w:t>
      </w:r>
      <w:r w:rsidRPr="00640E25">
        <w:rPr>
          <w:rFonts w:asciiTheme="minorHAnsi" w:hAnsiTheme="minorHAnsi" w:cstheme="minorHAnsi"/>
          <w:color w:val="333333"/>
          <w:sz w:val="22"/>
          <w:szCs w:val="22"/>
        </w:rPr>
        <w:t>.</w:t>
      </w:r>
    </w:p>
    <w:p w:rsidR="006C3447" w:rsidRPr="00640E25" w:rsidRDefault="00A90D2F" w:rsidP="00A90D2F">
      <w:pPr>
        <w:pStyle w:val="NormalWeb"/>
        <w:numPr>
          <w:ilvl w:val="0"/>
          <w:numId w:val="4"/>
        </w:numPr>
        <w:shd w:val="clear" w:color="auto" w:fill="FFFFFF"/>
        <w:spacing w:before="0" w:beforeAutospacing="0" w:after="0" w:afterAutospacing="0"/>
        <w:rPr>
          <w:rFonts w:asciiTheme="minorHAnsi" w:hAnsiTheme="minorHAnsi" w:cstheme="minorHAnsi"/>
          <w:color w:val="333333"/>
          <w:sz w:val="22"/>
          <w:szCs w:val="22"/>
        </w:rPr>
      </w:pPr>
      <w:r w:rsidRPr="00640E25">
        <w:rPr>
          <w:rFonts w:asciiTheme="minorHAnsi" w:hAnsiTheme="minorHAnsi" w:cstheme="minorHAnsi"/>
          <w:b/>
          <w:bCs/>
          <w:color w:val="333333"/>
          <w:sz w:val="22"/>
          <w:szCs w:val="22"/>
        </w:rPr>
        <w:t xml:space="preserve"> </w:t>
      </w:r>
      <w:r w:rsidR="006C3447" w:rsidRPr="00640E25">
        <w:rPr>
          <w:rFonts w:asciiTheme="minorHAnsi" w:hAnsiTheme="minorHAnsi" w:cstheme="minorHAnsi"/>
          <w:b/>
          <w:bCs/>
          <w:color w:val="333333"/>
          <w:sz w:val="22"/>
          <w:szCs w:val="22"/>
        </w:rPr>
        <w:t>Promociones</w:t>
      </w:r>
      <w:r w:rsidR="006C3447" w:rsidRPr="00640E25">
        <w:rPr>
          <w:rFonts w:asciiTheme="minorHAnsi" w:hAnsiTheme="minorHAnsi" w:cstheme="minorHAnsi"/>
          <w:color w:val="333333"/>
          <w:sz w:val="22"/>
          <w:szCs w:val="22"/>
        </w:rPr>
        <w:t xml:space="preserve">: Clientes de </w:t>
      </w:r>
      <w:r w:rsidR="006C3447" w:rsidRPr="00640E25">
        <w:rPr>
          <w:rFonts w:asciiTheme="minorHAnsi" w:hAnsiTheme="minorHAnsi" w:cstheme="minorHAnsi"/>
          <w:b/>
          <w:bCs/>
          <w:color w:val="333333"/>
          <w:sz w:val="22"/>
          <w:szCs w:val="22"/>
        </w:rPr>
        <w:t>Banco Nación</w:t>
      </w:r>
      <w:r w:rsidR="006C3447" w:rsidRPr="00640E25">
        <w:rPr>
          <w:rFonts w:asciiTheme="minorHAnsi" w:hAnsiTheme="minorHAnsi" w:cstheme="minorHAnsi"/>
          <w:color w:val="333333"/>
          <w:sz w:val="22"/>
          <w:szCs w:val="22"/>
        </w:rPr>
        <w:t>:</w:t>
      </w:r>
      <w:r w:rsidR="006C3447" w:rsidRPr="00640E25">
        <w:rPr>
          <w:rFonts w:asciiTheme="minorHAnsi" w:hAnsiTheme="minorHAnsi" w:cstheme="minorHAnsi"/>
          <w:b/>
          <w:bCs/>
          <w:color w:val="333333"/>
          <w:sz w:val="22"/>
          <w:szCs w:val="22"/>
        </w:rPr>
        <w:t xml:space="preserve"> </w:t>
      </w:r>
      <w:r w:rsidR="006C3447" w:rsidRPr="00640E25">
        <w:rPr>
          <w:rFonts w:asciiTheme="minorHAnsi" w:hAnsiTheme="minorHAnsi" w:cstheme="minorHAnsi"/>
          <w:color w:val="333333"/>
          <w:sz w:val="22"/>
          <w:szCs w:val="22"/>
        </w:rPr>
        <w:t xml:space="preserve">30% de descuento en la compra de entradas, financiación en hasta 3 cuotas sin interés con TC Nativa </w:t>
      </w:r>
      <w:proofErr w:type="spellStart"/>
      <w:r w:rsidR="006C3447" w:rsidRPr="00640E25">
        <w:rPr>
          <w:rFonts w:asciiTheme="minorHAnsi" w:hAnsiTheme="minorHAnsi" w:cstheme="minorHAnsi"/>
          <w:color w:val="333333"/>
          <w:sz w:val="22"/>
          <w:szCs w:val="22"/>
        </w:rPr>
        <w:t>Mastercard</w:t>
      </w:r>
      <w:proofErr w:type="spellEnd"/>
      <w:r w:rsidR="006C3447" w:rsidRPr="00640E25">
        <w:rPr>
          <w:rFonts w:asciiTheme="minorHAnsi" w:hAnsiTheme="minorHAnsi" w:cstheme="minorHAnsi"/>
          <w:color w:val="333333"/>
          <w:sz w:val="22"/>
          <w:szCs w:val="22"/>
        </w:rPr>
        <w:t xml:space="preserve"> y Nativa Visa (tope de reintegro $1000). Para compras dentro de la feria en locales adheridos: </w:t>
      </w:r>
      <w:r w:rsidR="006C3447" w:rsidRPr="00640E25">
        <w:rPr>
          <w:rFonts w:asciiTheme="minorHAnsi" w:hAnsiTheme="minorHAnsi" w:cstheme="minorHAnsi"/>
          <w:color w:val="333333"/>
          <w:sz w:val="22"/>
          <w:szCs w:val="22"/>
          <w:shd w:val="clear" w:color="auto" w:fill="FFFFFF"/>
        </w:rPr>
        <w:t xml:space="preserve">25% de descuento y cuotas con TC Nativa </w:t>
      </w:r>
      <w:proofErr w:type="spellStart"/>
      <w:r w:rsidR="006C3447" w:rsidRPr="00640E25">
        <w:rPr>
          <w:rFonts w:asciiTheme="minorHAnsi" w:hAnsiTheme="minorHAnsi" w:cstheme="minorHAnsi"/>
          <w:color w:val="333333"/>
          <w:sz w:val="22"/>
          <w:szCs w:val="22"/>
          <w:shd w:val="clear" w:color="auto" w:fill="FFFFFF"/>
        </w:rPr>
        <w:t>Mastercard</w:t>
      </w:r>
      <w:proofErr w:type="spellEnd"/>
      <w:r w:rsidR="006C3447" w:rsidRPr="00640E25">
        <w:rPr>
          <w:rFonts w:asciiTheme="minorHAnsi" w:hAnsiTheme="minorHAnsi" w:cstheme="minorHAnsi"/>
          <w:color w:val="333333"/>
          <w:sz w:val="22"/>
          <w:szCs w:val="22"/>
          <w:shd w:val="clear" w:color="auto" w:fill="FFFFFF"/>
        </w:rPr>
        <w:t xml:space="preserve"> y Nativa Visa (tope de reintegro 1500 pesos)</w:t>
      </w:r>
      <w:r w:rsidR="006C3447" w:rsidRPr="00640E25">
        <w:rPr>
          <w:rFonts w:asciiTheme="minorHAnsi" w:hAnsiTheme="minorHAnsi" w:cstheme="minorHAnsi"/>
          <w:color w:val="333333"/>
          <w:sz w:val="22"/>
          <w:szCs w:val="22"/>
        </w:rPr>
        <w:t xml:space="preserve">. </w:t>
      </w:r>
      <w:r w:rsidR="006C3447" w:rsidRPr="00640E25">
        <w:rPr>
          <w:rFonts w:asciiTheme="minorHAnsi" w:hAnsiTheme="minorHAnsi" w:cstheme="minorHAnsi"/>
          <w:b/>
          <w:bCs/>
          <w:color w:val="333333"/>
          <w:sz w:val="22"/>
          <w:szCs w:val="22"/>
        </w:rPr>
        <w:t>Naranja</w:t>
      </w:r>
      <w:r w:rsidR="006C3447" w:rsidRPr="00640E25">
        <w:rPr>
          <w:rFonts w:asciiTheme="minorHAnsi" w:hAnsiTheme="minorHAnsi" w:cstheme="minorHAnsi"/>
          <w:color w:val="333333"/>
          <w:sz w:val="22"/>
          <w:szCs w:val="22"/>
        </w:rPr>
        <w:t>: 20% de descuento en 3 cuotas sin interés para compras de entradas en boletería co</w:t>
      </w:r>
      <w:bookmarkStart w:id="0" w:name="_GoBack"/>
      <w:bookmarkEnd w:id="0"/>
      <w:r w:rsidR="006C3447" w:rsidRPr="00640E25">
        <w:rPr>
          <w:rFonts w:asciiTheme="minorHAnsi" w:hAnsiTheme="minorHAnsi" w:cstheme="minorHAnsi"/>
          <w:color w:val="333333"/>
          <w:sz w:val="22"/>
          <w:szCs w:val="22"/>
        </w:rPr>
        <w:t>n Naranja de débito y crédito, 20% de descuento en compras dentro de la feria con Naranja de crédito.</w:t>
      </w:r>
    </w:p>
    <w:p w:rsidR="00640E25" w:rsidRPr="00640E25" w:rsidRDefault="00640E25" w:rsidP="00640E25">
      <w:pPr>
        <w:pStyle w:val="Prrafodelista"/>
        <w:numPr>
          <w:ilvl w:val="0"/>
          <w:numId w:val="2"/>
        </w:numPr>
        <w:shd w:val="clear" w:color="auto" w:fill="FFFFFF"/>
        <w:spacing w:after="0" w:line="240" w:lineRule="auto"/>
        <w:rPr>
          <w:rFonts w:eastAsia="Times New Roman" w:cstheme="minorHAnsi"/>
          <w:bCs/>
          <w:color w:val="222222"/>
          <w:lang w:eastAsia="es-AR"/>
        </w:rPr>
      </w:pPr>
      <w:r w:rsidRPr="00640E25">
        <w:rPr>
          <w:rFonts w:eastAsia="Times New Roman" w:cstheme="minorHAnsi"/>
          <w:bCs/>
          <w:color w:val="222222"/>
          <w:lang w:eastAsia="es-AR"/>
        </w:rPr>
        <w:t>Agenda de actividades: http://caminosysabores.com.ar/actividades-2018/)</w:t>
      </w:r>
    </w:p>
    <w:p w:rsidR="00640E25" w:rsidRPr="00640E25" w:rsidRDefault="00640E25" w:rsidP="00640E25">
      <w:pPr>
        <w:pStyle w:val="NormalWeb"/>
        <w:shd w:val="clear" w:color="auto" w:fill="FFFFFF"/>
        <w:spacing w:before="0" w:beforeAutospacing="0" w:after="0" w:afterAutospacing="0"/>
        <w:ind w:left="720"/>
        <w:rPr>
          <w:rFonts w:asciiTheme="minorHAnsi" w:hAnsiTheme="minorHAnsi" w:cstheme="minorHAnsi"/>
          <w:sz w:val="22"/>
          <w:szCs w:val="22"/>
        </w:rPr>
      </w:pPr>
    </w:p>
    <w:p w:rsidR="006C3447" w:rsidRPr="00640E25" w:rsidRDefault="006C3447" w:rsidP="000E40BF">
      <w:pPr>
        <w:pStyle w:val="NormalWeb"/>
        <w:shd w:val="clear" w:color="auto" w:fill="FFFFFF"/>
        <w:spacing w:before="0" w:beforeAutospacing="0" w:after="0" w:afterAutospacing="0"/>
        <w:jc w:val="both"/>
        <w:rPr>
          <w:rFonts w:asciiTheme="minorHAnsi" w:hAnsiTheme="minorHAnsi" w:cstheme="minorHAnsi"/>
          <w:b/>
          <w:bCs/>
          <w:color w:val="222222"/>
          <w:sz w:val="22"/>
          <w:szCs w:val="22"/>
        </w:rPr>
      </w:pPr>
      <w:r w:rsidRPr="00640E25">
        <w:rPr>
          <w:rFonts w:asciiTheme="minorHAnsi" w:hAnsiTheme="minorHAnsi" w:cstheme="minorHAnsi"/>
          <w:sz w:val="22"/>
          <w:szCs w:val="22"/>
        </w:rPr>
        <w:t> </w:t>
      </w:r>
      <w:proofErr w:type="spellStart"/>
      <w:r w:rsidRPr="00640E25">
        <w:rPr>
          <w:rFonts w:asciiTheme="minorHAnsi" w:hAnsiTheme="minorHAnsi" w:cstheme="minorHAnsi"/>
          <w:b/>
          <w:bCs/>
          <w:color w:val="222222"/>
          <w:sz w:val="22"/>
          <w:szCs w:val="22"/>
        </w:rPr>
        <w:t>Seguinos</w:t>
      </w:r>
      <w:proofErr w:type="spellEnd"/>
      <w:r w:rsidRPr="00640E25">
        <w:rPr>
          <w:rFonts w:asciiTheme="minorHAnsi" w:hAnsiTheme="minorHAnsi" w:cstheme="minorHAnsi"/>
          <w:b/>
          <w:bCs/>
          <w:color w:val="222222"/>
          <w:sz w:val="22"/>
          <w:szCs w:val="22"/>
        </w:rPr>
        <w:t xml:space="preserve"> en nuestras redes sociales</w:t>
      </w:r>
    </w:p>
    <w:p w:rsidR="006C3447" w:rsidRPr="00640E25" w:rsidRDefault="006C3447" w:rsidP="006C3447">
      <w:pPr>
        <w:pStyle w:val="NormalWeb"/>
        <w:shd w:val="clear" w:color="auto" w:fill="FFFFFF"/>
        <w:spacing w:before="0" w:beforeAutospacing="0" w:after="0" w:afterAutospacing="0"/>
        <w:rPr>
          <w:rFonts w:asciiTheme="minorHAnsi" w:hAnsiTheme="minorHAnsi" w:cstheme="minorHAnsi"/>
          <w:sz w:val="22"/>
          <w:szCs w:val="22"/>
        </w:rPr>
      </w:pPr>
      <w:r w:rsidRPr="00640E25">
        <w:rPr>
          <w:rFonts w:asciiTheme="minorHAnsi" w:hAnsiTheme="minorHAnsi" w:cstheme="minorHAnsi"/>
          <w:color w:val="333333"/>
          <w:sz w:val="22"/>
          <w:szCs w:val="22"/>
        </w:rPr>
        <w:t>Facebook:</w:t>
      </w:r>
      <w:r w:rsidRPr="00640E25">
        <w:rPr>
          <w:rFonts w:asciiTheme="minorHAnsi" w:hAnsiTheme="minorHAnsi" w:cstheme="minorHAnsi"/>
          <w:b/>
          <w:bCs/>
          <w:color w:val="333333"/>
          <w:sz w:val="22"/>
          <w:szCs w:val="22"/>
        </w:rPr>
        <w:t> </w:t>
      </w:r>
      <w:hyperlink r:id="rId8" w:history="1">
        <w:r w:rsidRPr="00640E25">
          <w:rPr>
            <w:rStyle w:val="Hipervnculo"/>
            <w:rFonts w:asciiTheme="minorHAnsi" w:hAnsiTheme="minorHAnsi" w:cstheme="minorHAnsi"/>
            <w:b/>
            <w:bCs/>
            <w:color w:val="337AB7"/>
            <w:sz w:val="22"/>
            <w:szCs w:val="22"/>
          </w:rPr>
          <w:t>/</w:t>
        </w:r>
        <w:proofErr w:type="spellStart"/>
        <w:r w:rsidRPr="00640E25">
          <w:rPr>
            <w:rStyle w:val="Hipervnculo"/>
            <w:rFonts w:asciiTheme="minorHAnsi" w:hAnsiTheme="minorHAnsi" w:cstheme="minorHAnsi"/>
            <w:b/>
            <w:bCs/>
            <w:color w:val="337AB7"/>
            <w:sz w:val="22"/>
            <w:szCs w:val="22"/>
          </w:rPr>
          <w:t>caminosysabores</w:t>
        </w:r>
        <w:proofErr w:type="spellEnd"/>
      </w:hyperlink>
    </w:p>
    <w:p w:rsidR="006C3447" w:rsidRPr="00640E25" w:rsidRDefault="006C3447" w:rsidP="006C3447">
      <w:pPr>
        <w:pStyle w:val="NormalWeb"/>
        <w:shd w:val="clear" w:color="auto" w:fill="FFFFFF"/>
        <w:spacing w:before="0" w:beforeAutospacing="0" w:after="0" w:afterAutospacing="0"/>
        <w:rPr>
          <w:rFonts w:asciiTheme="minorHAnsi" w:hAnsiTheme="minorHAnsi" w:cstheme="minorHAnsi"/>
          <w:sz w:val="22"/>
          <w:szCs w:val="22"/>
        </w:rPr>
      </w:pPr>
      <w:proofErr w:type="spellStart"/>
      <w:r w:rsidRPr="00640E25">
        <w:rPr>
          <w:rFonts w:asciiTheme="minorHAnsi" w:hAnsiTheme="minorHAnsi" w:cstheme="minorHAnsi"/>
          <w:color w:val="333333"/>
          <w:sz w:val="22"/>
          <w:szCs w:val="22"/>
        </w:rPr>
        <w:t>Twitter</w:t>
      </w:r>
      <w:proofErr w:type="spellEnd"/>
      <w:r w:rsidRPr="00640E25">
        <w:rPr>
          <w:rFonts w:asciiTheme="minorHAnsi" w:hAnsiTheme="minorHAnsi" w:cstheme="minorHAnsi"/>
          <w:color w:val="333333"/>
          <w:sz w:val="22"/>
          <w:szCs w:val="22"/>
        </w:rPr>
        <w:t>:</w:t>
      </w:r>
      <w:r w:rsidRPr="00640E25">
        <w:rPr>
          <w:rFonts w:asciiTheme="minorHAnsi" w:hAnsiTheme="minorHAnsi" w:cstheme="minorHAnsi"/>
          <w:b/>
          <w:bCs/>
          <w:color w:val="333333"/>
          <w:sz w:val="22"/>
          <w:szCs w:val="22"/>
        </w:rPr>
        <w:t> </w:t>
      </w:r>
      <w:hyperlink r:id="rId9" w:anchor="!/feriacys" w:history="1">
        <w:r w:rsidRPr="00640E25">
          <w:rPr>
            <w:rStyle w:val="Hipervnculo"/>
            <w:rFonts w:asciiTheme="minorHAnsi" w:hAnsiTheme="minorHAnsi" w:cstheme="minorHAnsi"/>
            <w:b/>
            <w:bCs/>
            <w:color w:val="337AB7"/>
            <w:sz w:val="22"/>
            <w:szCs w:val="22"/>
          </w:rPr>
          <w:t>@</w:t>
        </w:r>
        <w:proofErr w:type="spellStart"/>
        <w:r w:rsidRPr="00640E25">
          <w:rPr>
            <w:rStyle w:val="Hipervnculo"/>
            <w:rFonts w:asciiTheme="minorHAnsi" w:hAnsiTheme="minorHAnsi" w:cstheme="minorHAnsi"/>
            <w:b/>
            <w:bCs/>
            <w:color w:val="337AB7"/>
            <w:sz w:val="22"/>
            <w:szCs w:val="22"/>
          </w:rPr>
          <w:t>feriacys</w:t>
        </w:r>
        <w:proofErr w:type="spellEnd"/>
      </w:hyperlink>
    </w:p>
    <w:p w:rsidR="006C3447" w:rsidRPr="00640E25" w:rsidRDefault="006C3447" w:rsidP="006C3447">
      <w:pPr>
        <w:pStyle w:val="NormalWeb"/>
        <w:shd w:val="clear" w:color="auto" w:fill="FFFFFF"/>
        <w:spacing w:before="0" w:beforeAutospacing="0" w:after="0" w:afterAutospacing="0"/>
        <w:rPr>
          <w:rFonts w:asciiTheme="minorHAnsi" w:hAnsiTheme="minorHAnsi" w:cstheme="minorHAnsi"/>
          <w:sz w:val="22"/>
          <w:szCs w:val="22"/>
        </w:rPr>
      </w:pPr>
      <w:proofErr w:type="spellStart"/>
      <w:r w:rsidRPr="00640E25">
        <w:rPr>
          <w:rFonts w:asciiTheme="minorHAnsi" w:hAnsiTheme="minorHAnsi" w:cstheme="minorHAnsi"/>
          <w:color w:val="333333"/>
          <w:sz w:val="22"/>
          <w:szCs w:val="22"/>
        </w:rPr>
        <w:t>Instagram</w:t>
      </w:r>
      <w:proofErr w:type="spellEnd"/>
      <w:r w:rsidRPr="00640E25">
        <w:rPr>
          <w:rFonts w:asciiTheme="minorHAnsi" w:hAnsiTheme="minorHAnsi" w:cstheme="minorHAnsi"/>
          <w:color w:val="333333"/>
          <w:sz w:val="22"/>
          <w:szCs w:val="22"/>
        </w:rPr>
        <w:t>: </w:t>
      </w:r>
      <w:hyperlink r:id="rId10" w:history="1">
        <w:r w:rsidRPr="00640E25">
          <w:rPr>
            <w:rStyle w:val="Hipervnculo"/>
            <w:rFonts w:asciiTheme="minorHAnsi" w:hAnsiTheme="minorHAnsi" w:cstheme="minorHAnsi"/>
            <w:b/>
            <w:bCs/>
            <w:color w:val="337AB7"/>
            <w:sz w:val="22"/>
            <w:szCs w:val="22"/>
          </w:rPr>
          <w:t>/</w:t>
        </w:r>
        <w:proofErr w:type="spellStart"/>
        <w:r w:rsidRPr="00640E25">
          <w:rPr>
            <w:rStyle w:val="Hipervnculo"/>
            <w:rFonts w:asciiTheme="minorHAnsi" w:hAnsiTheme="minorHAnsi" w:cstheme="minorHAnsi"/>
            <w:b/>
            <w:bCs/>
            <w:color w:val="337AB7"/>
            <w:sz w:val="22"/>
            <w:szCs w:val="22"/>
          </w:rPr>
          <w:t>caminosysabores</w:t>
        </w:r>
        <w:proofErr w:type="spellEnd"/>
      </w:hyperlink>
    </w:p>
    <w:p w:rsidR="006C3447" w:rsidRPr="00640E25" w:rsidRDefault="006C3447" w:rsidP="006C3447">
      <w:pPr>
        <w:pStyle w:val="NormalWeb"/>
        <w:shd w:val="clear" w:color="auto" w:fill="FFFFFF"/>
        <w:spacing w:before="0" w:beforeAutospacing="0" w:after="0" w:afterAutospacing="0"/>
        <w:rPr>
          <w:rFonts w:asciiTheme="minorHAnsi" w:hAnsiTheme="minorHAnsi" w:cstheme="minorHAnsi"/>
          <w:sz w:val="22"/>
          <w:szCs w:val="22"/>
        </w:rPr>
      </w:pPr>
      <w:proofErr w:type="spellStart"/>
      <w:r w:rsidRPr="00640E25">
        <w:rPr>
          <w:rFonts w:asciiTheme="minorHAnsi" w:hAnsiTheme="minorHAnsi" w:cstheme="minorHAnsi"/>
          <w:color w:val="333333"/>
          <w:sz w:val="22"/>
          <w:szCs w:val="22"/>
        </w:rPr>
        <w:t>Youtube</w:t>
      </w:r>
      <w:proofErr w:type="spellEnd"/>
      <w:r w:rsidRPr="00640E25">
        <w:rPr>
          <w:rFonts w:asciiTheme="minorHAnsi" w:hAnsiTheme="minorHAnsi" w:cstheme="minorHAnsi"/>
          <w:color w:val="333333"/>
          <w:sz w:val="22"/>
          <w:szCs w:val="22"/>
        </w:rPr>
        <w:t>: </w:t>
      </w:r>
      <w:hyperlink r:id="rId11" w:history="1">
        <w:r w:rsidRPr="00640E25">
          <w:rPr>
            <w:rStyle w:val="Hipervnculo"/>
            <w:rFonts w:asciiTheme="minorHAnsi" w:hAnsiTheme="minorHAnsi" w:cstheme="minorHAnsi"/>
            <w:b/>
            <w:bCs/>
            <w:color w:val="337AB7"/>
            <w:sz w:val="22"/>
            <w:szCs w:val="22"/>
          </w:rPr>
          <w:t>/</w:t>
        </w:r>
        <w:proofErr w:type="spellStart"/>
        <w:r w:rsidRPr="00640E25">
          <w:rPr>
            <w:rStyle w:val="Hipervnculo"/>
            <w:rFonts w:asciiTheme="minorHAnsi" w:hAnsiTheme="minorHAnsi" w:cstheme="minorHAnsi"/>
            <w:b/>
            <w:bCs/>
            <w:color w:val="337AB7"/>
            <w:sz w:val="22"/>
            <w:szCs w:val="22"/>
          </w:rPr>
          <w:t>caminosysabores</w:t>
        </w:r>
        <w:proofErr w:type="spellEnd"/>
      </w:hyperlink>
    </w:p>
    <w:p w:rsidR="006C3447" w:rsidRPr="00640E25" w:rsidRDefault="006C3447" w:rsidP="006C3447">
      <w:pPr>
        <w:pStyle w:val="NormalWeb"/>
        <w:shd w:val="clear" w:color="auto" w:fill="FFFFFF"/>
        <w:spacing w:before="0" w:beforeAutospacing="0" w:after="0" w:afterAutospacing="0"/>
        <w:rPr>
          <w:rFonts w:asciiTheme="minorHAnsi" w:hAnsiTheme="minorHAnsi" w:cstheme="minorHAnsi"/>
          <w:sz w:val="22"/>
          <w:szCs w:val="22"/>
        </w:rPr>
      </w:pPr>
      <w:proofErr w:type="spellStart"/>
      <w:r w:rsidRPr="00640E25">
        <w:rPr>
          <w:rFonts w:asciiTheme="minorHAnsi" w:hAnsiTheme="minorHAnsi" w:cstheme="minorHAnsi"/>
          <w:color w:val="333333"/>
          <w:sz w:val="22"/>
          <w:szCs w:val="22"/>
        </w:rPr>
        <w:lastRenderedPageBreak/>
        <w:t>LinkedIn</w:t>
      </w:r>
      <w:proofErr w:type="spellEnd"/>
      <w:r w:rsidRPr="00640E25">
        <w:rPr>
          <w:rFonts w:asciiTheme="minorHAnsi" w:hAnsiTheme="minorHAnsi" w:cstheme="minorHAnsi"/>
          <w:color w:val="333333"/>
          <w:sz w:val="22"/>
          <w:szCs w:val="22"/>
        </w:rPr>
        <w:t>: </w:t>
      </w:r>
      <w:hyperlink r:id="rId12" w:history="1">
        <w:r w:rsidRPr="00640E25">
          <w:rPr>
            <w:rStyle w:val="Hipervnculo"/>
            <w:rFonts w:asciiTheme="minorHAnsi" w:hAnsiTheme="minorHAnsi" w:cstheme="minorHAnsi"/>
            <w:b/>
            <w:bCs/>
            <w:color w:val="337AB7"/>
            <w:sz w:val="22"/>
            <w:szCs w:val="22"/>
          </w:rPr>
          <w:t>/</w:t>
        </w:r>
        <w:proofErr w:type="spellStart"/>
        <w:r w:rsidRPr="00640E25">
          <w:rPr>
            <w:rStyle w:val="Hipervnculo"/>
            <w:rFonts w:asciiTheme="minorHAnsi" w:hAnsiTheme="minorHAnsi" w:cstheme="minorHAnsi"/>
            <w:b/>
            <w:bCs/>
            <w:color w:val="337AB7"/>
            <w:sz w:val="22"/>
            <w:szCs w:val="22"/>
          </w:rPr>
          <w:t>caminosysabores</w:t>
        </w:r>
        <w:proofErr w:type="spellEnd"/>
      </w:hyperlink>
    </w:p>
    <w:p w:rsidR="006C3447" w:rsidRPr="00640E25" w:rsidRDefault="006C3447" w:rsidP="006C3447">
      <w:pPr>
        <w:pStyle w:val="NormalWeb"/>
        <w:shd w:val="clear" w:color="auto" w:fill="FFFFFF"/>
        <w:spacing w:before="0" w:beforeAutospacing="0" w:after="0" w:afterAutospacing="0"/>
        <w:jc w:val="both"/>
        <w:rPr>
          <w:rFonts w:asciiTheme="minorHAnsi" w:hAnsiTheme="minorHAnsi" w:cstheme="minorHAnsi"/>
          <w:sz w:val="22"/>
          <w:szCs w:val="22"/>
        </w:rPr>
      </w:pPr>
      <w:r w:rsidRPr="00640E25">
        <w:rPr>
          <w:rFonts w:asciiTheme="minorHAnsi" w:hAnsiTheme="minorHAnsi" w:cstheme="minorHAnsi"/>
          <w:sz w:val="22"/>
          <w:szCs w:val="22"/>
        </w:rPr>
        <w:t> </w:t>
      </w:r>
    </w:p>
    <w:p w:rsidR="00880CB7" w:rsidRPr="00640E25" w:rsidRDefault="00D217C3" w:rsidP="00C767BC">
      <w:pPr>
        <w:rPr>
          <w:rFonts w:cstheme="minorHAnsi"/>
          <w:lang w:val="es-MX"/>
        </w:rPr>
      </w:pPr>
      <w:r w:rsidRPr="00640E25">
        <w:rPr>
          <w:rFonts w:cstheme="minorHAnsi"/>
          <w:lang w:val="es-MX"/>
        </w:rPr>
        <w:t>M</w:t>
      </w:r>
      <w:r w:rsidR="00880CB7" w:rsidRPr="00640E25">
        <w:rPr>
          <w:rFonts w:cstheme="minorHAnsi"/>
          <w:lang w:val="es-MX"/>
        </w:rPr>
        <w:t>ás información en </w:t>
      </w:r>
      <w:hyperlink r:id="rId13" w:tgtFrame="_blank" w:history="1">
        <w:r w:rsidR="00880CB7" w:rsidRPr="00640E25">
          <w:rPr>
            <w:rFonts w:cstheme="minorHAnsi"/>
            <w:lang w:val="es-MX"/>
          </w:rPr>
          <w:t>www.caminosysabores.com.ar</w:t>
        </w:r>
      </w:hyperlink>
      <w:r w:rsidR="00880CB7" w:rsidRPr="00640E25">
        <w:rPr>
          <w:rFonts w:cstheme="minorHAnsi"/>
          <w:lang w:val="es-MX"/>
        </w:rPr>
        <w:t xml:space="preserve"> </w:t>
      </w:r>
    </w:p>
    <w:p w:rsidR="00242CAD" w:rsidRPr="00640E25" w:rsidRDefault="00242CAD">
      <w:pPr>
        <w:rPr>
          <w:rFonts w:cstheme="minorHAnsi"/>
          <w:lang w:val="es-ES"/>
        </w:rPr>
      </w:pPr>
    </w:p>
    <w:sectPr w:rsidR="00242CAD" w:rsidRPr="00640E25" w:rsidSect="00880CB7">
      <w:headerReference w:type="default" r:id="rId14"/>
      <w:footerReference w:type="default" r:id="rId15"/>
      <w:pgSz w:w="11906" w:h="16838"/>
      <w:pgMar w:top="2694" w:right="1701" w:bottom="198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C25" w:rsidRDefault="00EB0C25" w:rsidP="00890197">
      <w:pPr>
        <w:spacing w:after="0" w:line="240" w:lineRule="auto"/>
      </w:pPr>
      <w:r>
        <w:separator/>
      </w:r>
    </w:p>
  </w:endnote>
  <w:endnote w:type="continuationSeparator" w:id="0">
    <w:p w:rsidR="00EB0C25" w:rsidRDefault="00EB0C25" w:rsidP="00890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197" w:rsidRDefault="00890197">
    <w:pPr>
      <w:pStyle w:val="Piedepgina"/>
    </w:pPr>
    <w:r>
      <w:rPr>
        <w:noProof/>
        <w:lang w:eastAsia="es-AR"/>
      </w:rPr>
      <w:drawing>
        <wp:anchor distT="0" distB="0" distL="114300" distR="114300" simplePos="0" relativeHeight="251660288" behindDoc="1" locked="0" layoutInCell="1" allowOverlap="1" wp14:anchorId="58485954" wp14:editId="6A97E25A">
          <wp:simplePos x="0" y="0"/>
          <wp:positionH relativeFrom="page">
            <wp:posOffset>-9525</wp:posOffset>
          </wp:positionH>
          <wp:positionV relativeFrom="paragraph">
            <wp:posOffset>-819150</wp:posOffset>
          </wp:positionV>
          <wp:extent cx="7564889" cy="1419860"/>
          <wp:effectExtent l="0" t="0" r="0" b="889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A4 CyS18ok2-01.jpg"/>
                  <pic:cNvPicPr/>
                </pic:nvPicPr>
                <pic:blipFill>
                  <a:blip r:embed="rId1">
                    <a:extLst>
                      <a:ext uri="{28A0092B-C50C-407E-A947-70E740481C1C}">
                        <a14:useLocalDpi xmlns:a14="http://schemas.microsoft.com/office/drawing/2010/main" val="0"/>
                      </a:ext>
                    </a:extLst>
                  </a:blip>
                  <a:stretch>
                    <a:fillRect/>
                  </a:stretch>
                </pic:blipFill>
                <pic:spPr>
                  <a:xfrm>
                    <a:off x="0" y="0"/>
                    <a:ext cx="7564889" cy="14198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C25" w:rsidRDefault="00EB0C25" w:rsidP="00890197">
      <w:pPr>
        <w:spacing w:after="0" w:line="240" w:lineRule="auto"/>
      </w:pPr>
      <w:r>
        <w:separator/>
      </w:r>
    </w:p>
  </w:footnote>
  <w:footnote w:type="continuationSeparator" w:id="0">
    <w:p w:rsidR="00EB0C25" w:rsidRDefault="00EB0C25" w:rsidP="008901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197" w:rsidRDefault="00890197" w:rsidP="00890197">
    <w:pPr>
      <w:pStyle w:val="Encabezado"/>
      <w:jc w:val="center"/>
    </w:pPr>
    <w:r w:rsidRPr="00890197">
      <w:rPr>
        <w:noProof/>
        <w:lang w:eastAsia="es-AR"/>
      </w:rPr>
      <w:drawing>
        <wp:anchor distT="0" distB="0" distL="114300" distR="114300" simplePos="0" relativeHeight="251658240" behindDoc="1" locked="0" layoutInCell="1" allowOverlap="1">
          <wp:simplePos x="0" y="0"/>
          <wp:positionH relativeFrom="column">
            <wp:posOffset>-1070610</wp:posOffset>
          </wp:positionH>
          <wp:positionV relativeFrom="paragraph">
            <wp:posOffset>-449581</wp:posOffset>
          </wp:positionV>
          <wp:extent cx="7527315" cy="1585595"/>
          <wp:effectExtent l="0" t="0" r="0" b="0"/>
          <wp:wrapNone/>
          <wp:docPr id="37" name="Imagen 37" descr="I:\Marketing\2018 Caminos y Sabores\Identidad Visual\Cabezales\cabezales mail pasió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rketing\2018 Caminos y Sabores\Identidad Visual\Cabezales\cabezales mail pasión-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158" cy="15876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4741"/>
    <w:multiLevelType w:val="multilevel"/>
    <w:tmpl w:val="72E6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C37DC0"/>
    <w:multiLevelType w:val="multilevel"/>
    <w:tmpl w:val="049A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490EA3"/>
    <w:multiLevelType w:val="hybridMultilevel"/>
    <w:tmpl w:val="5A282D76"/>
    <w:lvl w:ilvl="0" w:tplc="FD60CECE">
      <w:numFmt w:val="bullet"/>
      <w:lvlText w:val="-"/>
      <w:lvlJc w:val="left"/>
      <w:pPr>
        <w:ind w:left="720" w:hanging="360"/>
      </w:pPr>
      <w:rPr>
        <w:rFonts w:ascii="Calibri" w:eastAsia="Times New Roman" w:hAnsi="Calibri" w:cs="Calibri"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7A94430A"/>
    <w:multiLevelType w:val="hybridMultilevel"/>
    <w:tmpl w:val="F5149C38"/>
    <w:lvl w:ilvl="0" w:tplc="09ECEF9C">
      <w:numFmt w:val="bullet"/>
      <w:lvlText w:val="-"/>
      <w:lvlJc w:val="left"/>
      <w:pPr>
        <w:ind w:left="720" w:hanging="360"/>
      </w:pPr>
      <w:rPr>
        <w:rFonts w:ascii="Droid Sans" w:eastAsia="Times New Roman" w:hAnsi="Droid Sans"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197"/>
    <w:rsid w:val="00062C76"/>
    <w:rsid w:val="00097785"/>
    <w:rsid w:val="000C0176"/>
    <w:rsid w:val="000C66CF"/>
    <w:rsid w:val="000E40BF"/>
    <w:rsid w:val="001060FE"/>
    <w:rsid w:val="00162B5A"/>
    <w:rsid w:val="001C42E0"/>
    <w:rsid w:val="0020428E"/>
    <w:rsid w:val="002164CF"/>
    <w:rsid w:val="00226483"/>
    <w:rsid w:val="00241D8B"/>
    <w:rsid w:val="00242CAD"/>
    <w:rsid w:val="002B0D9D"/>
    <w:rsid w:val="002D28B4"/>
    <w:rsid w:val="002D4C17"/>
    <w:rsid w:val="002E7B56"/>
    <w:rsid w:val="00324BC8"/>
    <w:rsid w:val="003721E8"/>
    <w:rsid w:val="003B647D"/>
    <w:rsid w:val="003D5BD1"/>
    <w:rsid w:val="003F0169"/>
    <w:rsid w:val="00462815"/>
    <w:rsid w:val="004C5C3E"/>
    <w:rsid w:val="004E2EE6"/>
    <w:rsid w:val="00542097"/>
    <w:rsid w:val="00560795"/>
    <w:rsid w:val="005A5DC0"/>
    <w:rsid w:val="005E63CC"/>
    <w:rsid w:val="00607017"/>
    <w:rsid w:val="00640E25"/>
    <w:rsid w:val="00684373"/>
    <w:rsid w:val="006B0610"/>
    <w:rsid w:val="006B59BC"/>
    <w:rsid w:val="006C3447"/>
    <w:rsid w:val="0070024C"/>
    <w:rsid w:val="00702D49"/>
    <w:rsid w:val="0071360B"/>
    <w:rsid w:val="007416F6"/>
    <w:rsid w:val="00772165"/>
    <w:rsid w:val="00804BDA"/>
    <w:rsid w:val="008706FE"/>
    <w:rsid w:val="00880CB7"/>
    <w:rsid w:val="008832AD"/>
    <w:rsid w:val="00890197"/>
    <w:rsid w:val="00890D9E"/>
    <w:rsid w:val="008C5DB5"/>
    <w:rsid w:val="008F75F5"/>
    <w:rsid w:val="00916726"/>
    <w:rsid w:val="00945769"/>
    <w:rsid w:val="00991B7E"/>
    <w:rsid w:val="009C0E1F"/>
    <w:rsid w:val="00A03358"/>
    <w:rsid w:val="00A366AC"/>
    <w:rsid w:val="00A50E6F"/>
    <w:rsid w:val="00A62249"/>
    <w:rsid w:val="00A70442"/>
    <w:rsid w:val="00A90D2F"/>
    <w:rsid w:val="00A92AAE"/>
    <w:rsid w:val="00AB6649"/>
    <w:rsid w:val="00AC66F6"/>
    <w:rsid w:val="00AE5112"/>
    <w:rsid w:val="00B53619"/>
    <w:rsid w:val="00B96914"/>
    <w:rsid w:val="00BA553F"/>
    <w:rsid w:val="00BB73FD"/>
    <w:rsid w:val="00BD0F63"/>
    <w:rsid w:val="00C15B06"/>
    <w:rsid w:val="00C21D4D"/>
    <w:rsid w:val="00C25726"/>
    <w:rsid w:val="00C33DAF"/>
    <w:rsid w:val="00C34378"/>
    <w:rsid w:val="00C45090"/>
    <w:rsid w:val="00C72888"/>
    <w:rsid w:val="00C767BC"/>
    <w:rsid w:val="00CA1F22"/>
    <w:rsid w:val="00CC0F48"/>
    <w:rsid w:val="00CC39BA"/>
    <w:rsid w:val="00CD2D9E"/>
    <w:rsid w:val="00D217C3"/>
    <w:rsid w:val="00D25EE2"/>
    <w:rsid w:val="00D307F7"/>
    <w:rsid w:val="00D40A2E"/>
    <w:rsid w:val="00D4563A"/>
    <w:rsid w:val="00D468CB"/>
    <w:rsid w:val="00D61070"/>
    <w:rsid w:val="00D841D6"/>
    <w:rsid w:val="00D85D61"/>
    <w:rsid w:val="00DA2166"/>
    <w:rsid w:val="00DA27E7"/>
    <w:rsid w:val="00DE086C"/>
    <w:rsid w:val="00E17AB9"/>
    <w:rsid w:val="00E319E7"/>
    <w:rsid w:val="00E4431C"/>
    <w:rsid w:val="00E7083E"/>
    <w:rsid w:val="00E8008E"/>
    <w:rsid w:val="00E844D9"/>
    <w:rsid w:val="00E85CFB"/>
    <w:rsid w:val="00EA2411"/>
    <w:rsid w:val="00EB0C25"/>
    <w:rsid w:val="00EC6381"/>
    <w:rsid w:val="00EC6D5D"/>
    <w:rsid w:val="00EC710D"/>
    <w:rsid w:val="00EC7F6E"/>
    <w:rsid w:val="00ED139F"/>
    <w:rsid w:val="00EE401A"/>
    <w:rsid w:val="00F247EC"/>
    <w:rsid w:val="00F25917"/>
    <w:rsid w:val="00F3161B"/>
    <w:rsid w:val="00F83EB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CB7"/>
  </w:style>
  <w:style w:type="paragraph" w:styleId="Ttulo2">
    <w:name w:val="heading 2"/>
    <w:basedOn w:val="Normal"/>
    <w:next w:val="Normal"/>
    <w:link w:val="Ttulo2Car"/>
    <w:qFormat/>
    <w:rsid w:val="00C767BC"/>
    <w:pPr>
      <w:keepNext/>
      <w:spacing w:after="0" w:line="240" w:lineRule="auto"/>
      <w:outlineLvl w:val="1"/>
    </w:pPr>
    <w:rPr>
      <w:rFonts w:ascii="Times New Roman" w:eastAsia="Times New Roman" w:hAnsi="Times New Roman" w:cs="Times New Roman"/>
      <w:sz w:val="28"/>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01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0197"/>
  </w:style>
  <w:style w:type="paragraph" w:styleId="Piedepgina">
    <w:name w:val="footer"/>
    <w:basedOn w:val="Normal"/>
    <w:link w:val="PiedepginaCar"/>
    <w:uiPriority w:val="99"/>
    <w:unhideWhenUsed/>
    <w:rsid w:val="008901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0197"/>
  </w:style>
  <w:style w:type="paragraph" w:styleId="NormalWeb">
    <w:name w:val="Normal (Web)"/>
    <w:basedOn w:val="Normal"/>
    <w:uiPriority w:val="99"/>
    <w:unhideWhenUsed/>
    <w:rsid w:val="00E4431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rsid w:val="00C767BC"/>
    <w:rPr>
      <w:rFonts w:ascii="Times New Roman" w:eastAsia="Times New Roman" w:hAnsi="Times New Roman" w:cs="Times New Roman"/>
      <w:sz w:val="28"/>
      <w:szCs w:val="20"/>
      <w:lang w:val="es-MX" w:eastAsia="es-ES"/>
    </w:rPr>
  </w:style>
  <w:style w:type="character" w:styleId="Hipervnculo">
    <w:name w:val="Hyperlink"/>
    <w:basedOn w:val="Fuentedeprrafopredeter"/>
    <w:uiPriority w:val="99"/>
    <w:unhideWhenUsed/>
    <w:rsid w:val="007416F6"/>
    <w:rPr>
      <w:color w:val="0000FF"/>
      <w:u w:val="single"/>
    </w:rPr>
  </w:style>
  <w:style w:type="paragraph" w:styleId="Prrafodelista">
    <w:name w:val="List Paragraph"/>
    <w:basedOn w:val="Normal"/>
    <w:uiPriority w:val="34"/>
    <w:qFormat/>
    <w:rsid w:val="007416F6"/>
    <w:pPr>
      <w:ind w:left="720"/>
      <w:contextualSpacing/>
    </w:pPr>
  </w:style>
  <w:style w:type="character" w:styleId="Textoennegrita">
    <w:name w:val="Strong"/>
    <w:basedOn w:val="Fuentedeprrafopredeter"/>
    <w:uiPriority w:val="22"/>
    <w:qFormat/>
    <w:rsid w:val="007416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CB7"/>
  </w:style>
  <w:style w:type="paragraph" w:styleId="Ttulo2">
    <w:name w:val="heading 2"/>
    <w:basedOn w:val="Normal"/>
    <w:next w:val="Normal"/>
    <w:link w:val="Ttulo2Car"/>
    <w:qFormat/>
    <w:rsid w:val="00C767BC"/>
    <w:pPr>
      <w:keepNext/>
      <w:spacing w:after="0" w:line="240" w:lineRule="auto"/>
      <w:outlineLvl w:val="1"/>
    </w:pPr>
    <w:rPr>
      <w:rFonts w:ascii="Times New Roman" w:eastAsia="Times New Roman" w:hAnsi="Times New Roman" w:cs="Times New Roman"/>
      <w:sz w:val="28"/>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01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0197"/>
  </w:style>
  <w:style w:type="paragraph" w:styleId="Piedepgina">
    <w:name w:val="footer"/>
    <w:basedOn w:val="Normal"/>
    <w:link w:val="PiedepginaCar"/>
    <w:uiPriority w:val="99"/>
    <w:unhideWhenUsed/>
    <w:rsid w:val="008901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0197"/>
  </w:style>
  <w:style w:type="paragraph" w:styleId="NormalWeb">
    <w:name w:val="Normal (Web)"/>
    <w:basedOn w:val="Normal"/>
    <w:uiPriority w:val="99"/>
    <w:unhideWhenUsed/>
    <w:rsid w:val="00E4431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rsid w:val="00C767BC"/>
    <w:rPr>
      <w:rFonts w:ascii="Times New Roman" w:eastAsia="Times New Roman" w:hAnsi="Times New Roman" w:cs="Times New Roman"/>
      <w:sz w:val="28"/>
      <w:szCs w:val="20"/>
      <w:lang w:val="es-MX" w:eastAsia="es-ES"/>
    </w:rPr>
  </w:style>
  <w:style w:type="character" w:styleId="Hipervnculo">
    <w:name w:val="Hyperlink"/>
    <w:basedOn w:val="Fuentedeprrafopredeter"/>
    <w:uiPriority w:val="99"/>
    <w:unhideWhenUsed/>
    <w:rsid w:val="007416F6"/>
    <w:rPr>
      <w:color w:val="0000FF"/>
      <w:u w:val="single"/>
    </w:rPr>
  </w:style>
  <w:style w:type="paragraph" w:styleId="Prrafodelista">
    <w:name w:val="List Paragraph"/>
    <w:basedOn w:val="Normal"/>
    <w:uiPriority w:val="34"/>
    <w:qFormat/>
    <w:rsid w:val="007416F6"/>
    <w:pPr>
      <w:ind w:left="720"/>
      <w:contextualSpacing/>
    </w:pPr>
  </w:style>
  <w:style w:type="character" w:styleId="Textoennegrita">
    <w:name w:val="Strong"/>
    <w:basedOn w:val="Fuentedeprrafopredeter"/>
    <w:uiPriority w:val="22"/>
    <w:qFormat/>
    <w:rsid w:val="007416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2874">
      <w:bodyDiv w:val="1"/>
      <w:marLeft w:val="0"/>
      <w:marRight w:val="0"/>
      <w:marTop w:val="0"/>
      <w:marBottom w:val="0"/>
      <w:divBdr>
        <w:top w:val="none" w:sz="0" w:space="0" w:color="auto"/>
        <w:left w:val="none" w:sz="0" w:space="0" w:color="auto"/>
        <w:bottom w:val="none" w:sz="0" w:space="0" w:color="auto"/>
        <w:right w:val="none" w:sz="0" w:space="0" w:color="auto"/>
      </w:divBdr>
    </w:div>
    <w:div w:id="1731952011">
      <w:bodyDiv w:val="1"/>
      <w:marLeft w:val="0"/>
      <w:marRight w:val="0"/>
      <w:marTop w:val="0"/>
      <w:marBottom w:val="0"/>
      <w:divBdr>
        <w:top w:val="none" w:sz="0" w:space="0" w:color="auto"/>
        <w:left w:val="none" w:sz="0" w:space="0" w:color="auto"/>
        <w:bottom w:val="none" w:sz="0" w:space="0" w:color="auto"/>
        <w:right w:val="none" w:sz="0" w:space="0" w:color="auto"/>
      </w:divBdr>
    </w:div>
    <w:div w:id="17398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aminosysabores" TargetMode="External"/><Relationship Id="rId13" Type="http://schemas.openxmlformats.org/officeDocument/2006/relationships/hyperlink" Target="http://www.caminosysabores.com.a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linkedin.com/company/caminos-y-sabor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user/caminosysabores/fee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stagram.com/caminosysabores/" TargetMode="External"/><Relationship Id="rId4" Type="http://schemas.openxmlformats.org/officeDocument/2006/relationships/settings" Target="settings.xml"/><Relationship Id="rId9" Type="http://schemas.openxmlformats.org/officeDocument/2006/relationships/hyperlink" Target="https://twitter.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1012</Words>
  <Characters>5566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international</dc:creator>
  <cp:lastModifiedBy>Eventos</cp:lastModifiedBy>
  <cp:revision>3</cp:revision>
  <dcterms:created xsi:type="dcterms:W3CDTF">2018-07-07T21:14:00Z</dcterms:created>
  <dcterms:modified xsi:type="dcterms:W3CDTF">2018-07-07T21:20:00Z</dcterms:modified>
</cp:coreProperties>
</file>