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DD" w:rsidRPr="007174C0" w:rsidRDefault="000C34F1">
      <w:pPr>
        <w:rPr>
          <w:rFonts w:cs="Tahoma"/>
          <w:b/>
          <w:sz w:val="44"/>
        </w:rPr>
      </w:pPr>
      <w:r w:rsidRPr="007174C0">
        <w:rPr>
          <w:rFonts w:cs="Tahoma"/>
          <w:b/>
          <w:sz w:val="44"/>
        </w:rPr>
        <w:t>“Esta feria me inspiró el Plan Cocinar”</w:t>
      </w:r>
    </w:p>
    <w:p w:rsidR="000C34F1" w:rsidRPr="007174C0" w:rsidRDefault="000C34F1">
      <w:pPr>
        <w:rPr>
          <w:rFonts w:cs="Tahoma"/>
          <w:b/>
          <w:i/>
        </w:rPr>
      </w:pPr>
      <w:r w:rsidRPr="007174C0">
        <w:rPr>
          <w:rFonts w:cs="Tahoma"/>
          <w:b/>
          <w:i/>
        </w:rPr>
        <w:t>De esta forma se refirió el ministro de Turismo nacional, Gustavo Santos, a la feria Caminos y Sabores que abrió hoy en La Rural y se extenderá hasta el domingo.</w:t>
      </w:r>
    </w:p>
    <w:p w:rsidR="007174C0" w:rsidRDefault="007174C0" w:rsidP="002140D2">
      <w:pPr>
        <w:pStyle w:val="m-5673632026072180407p1"/>
        <w:shd w:val="clear" w:color="auto" w:fill="FFFFFF"/>
        <w:rPr>
          <w:rStyle w:val="m-5673632026072180407s1"/>
          <w:rFonts w:asciiTheme="minorHAnsi" w:hAnsiTheme="minorHAnsi" w:cs="Arial"/>
          <w:color w:val="222222"/>
          <w:sz w:val="22"/>
          <w:szCs w:val="22"/>
        </w:rPr>
      </w:pP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El tradicional corte de cintas se realizó a</w:t>
      </w:r>
      <w:r w:rsidR="000C34F1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 última hora de la tarde de la primera jornada de la feria que une a los alimentos, el turismo y la cultura con los habitantes 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de todo el país.</w:t>
      </w:r>
    </w:p>
    <w:p w:rsidR="002140D2" w:rsidRDefault="001B0BE2" w:rsidP="002140D2">
      <w:pPr>
        <w:pStyle w:val="m-5673632026072180407p1"/>
        <w:shd w:val="clear" w:color="auto" w:fill="FFFFFF"/>
        <w:rPr>
          <w:rStyle w:val="m-5673632026072180407s1"/>
          <w:rFonts w:asciiTheme="minorHAnsi" w:hAnsiTheme="minorHAnsi" w:cs="Arial"/>
          <w:color w:val="222222"/>
          <w:sz w:val="22"/>
          <w:szCs w:val="22"/>
        </w:rPr>
      </w:pP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“</w:t>
      </w:r>
      <w:r w:rsidR="00704A9E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Caminos y Sabores 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representa la ide</w:t>
      </w:r>
      <w:r w:rsidR="00704A9E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n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tidad te</w:t>
      </w:r>
      <w:r w:rsidR="00704A9E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r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ritorial argentina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. E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s una fiel puesta en escena de la 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A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rg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entina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 profu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n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da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 y un 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contexto 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adecuado 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para que 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los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 productores 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de todo el país 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se puedan relacionar con la 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ciudad”, definió el gerente general de Exponenciar S.A, Rodrigo Ramírez, en su mensaje de bienvenida. </w:t>
      </w:r>
    </w:p>
    <w:p w:rsidR="00452639" w:rsidRDefault="00452639" w:rsidP="002140D2">
      <w:pPr>
        <w:pStyle w:val="m-5673632026072180407p1"/>
        <w:shd w:val="clear" w:color="auto" w:fill="FFFFFF"/>
        <w:rPr>
          <w:rStyle w:val="m-5673632026072180407s1"/>
          <w:rFonts w:asciiTheme="minorHAnsi" w:hAnsiTheme="minorHAnsi" w:cs="Arial"/>
          <w:color w:val="222222"/>
          <w:sz w:val="22"/>
          <w:szCs w:val="22"/>
        </w:rPr>
      </w:pP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“Este es un evento inspirador”, dijo a su turno el ministro de Turismo nacional, 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Gustavo Santos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. Y argumentó: “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Cuando era min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istro de Turismo 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de 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Córdoba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 tuve la s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uerte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 de 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recibir en mi provincia una edición de esta feria. Ahí aprendí a 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valorar este espacio de trabajo que pone en la gran vidriera a 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los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 productos y productores de todo el pa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í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s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. Caminos y Sabores me inspiró el Plan Cocinar que hoy estamos impulsando desde el Ministerio nacional. Se trata de 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una apuesta a la gastronomía argent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i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na 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que hace 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en el producto. 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Estoy convencido que esta política 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va a convertir a nuestro pa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í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s 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en las primeras ligas de la gastronomía mundial como hoy se ubica Perú”, relató el funcionario.</w:t>
      </w:r>
    </w:p>
    <w:p w:rsidR="00452639" w:rsidRDefault="00452639" w:rsidP="002140D2">
      <w:pPr>
        <w:pStyle w:val="m-5673632026072180407p1"/>
        <w:shd w:val="clear" w:color="auto" w:fill="FFFFFF"/>
        <w:rPr>
          <w:rStyle w:val="m-5673632026072180407s1"/>
          <w:rFonts w:asciiTheme="minorHAnsi" w:hAnsiTheme="minorHAnsi" w:cs="Arial"/>
          <w:color w:val="222222"/>
          <w:sz w:val="22"/>
          <w:szCs w:val="22"/>
        </w:rPr>
      </w:pP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Santos destacó que es justamente con Perú con quien la Argentina está trabajando para posicionar a la Argentina como referente de la cocina Latinoamerica</w:t>
      </w:r>
      <w:r w:rsidR="000C34F1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na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 en el mundo. “Vamos a festejar el 9 de julio en Casa Moreira, un restaurante peruano perteneciente a </w:t>
      </w:r>
      <w:hyperlink r:id="rId6" w:history="1">
        <w:r w:rsidRPr="00452639">
          <w:rPr>
            <w:rStyle w:val="m-5673632026072180407s1"/>
            <w:rFonts w:asciiTheme="minorHAnsi" w:hAnsiTheme="minorHAnsi" w:cs="Arial"/>
            <w:color w:val="222222"/>
            <w:sz w:val="22"/>
            <w:szCs w:val="22"/>
          </w:rPr>
          <w:t>Gastón Acurio</w:t>
        </w:r>
      </w:hyperlink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, con quien compartimos la </w:t>
      </w:r>
      <w:r w:rsidR="000C34F1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misma 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visión</w:t>
      </w:r>
      <w:r w:rsidR="000C34F1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. Allí vamos a degustar la cocina y los vinos argentinos”, narró Santos</w:t>
      </w:r>
      <w:r w:rsidRPr="00452639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. </w:t>
      </w:r>
    </w:p>
    <w:p w:rsidR="000C34F1" w:rsidRDefault="000C34F1" w:rsidP="002140D2">
      <w:pPr>
        <w:pStyle w:val="m-5673632026072180407p1"/>
        <w:shd w:val="clear" w:color="auto" w:fill="FFFFFF"/>
        <w:rPr>
          <w:rStyle w:val="m-5673632026072180407s1"/>
          <w:rFonts w:asciiTheme="minorHAnsi" w:hAnsiTheme="minorHAnsi" w:cs="Arial"/>
          <w:color w:val="222222"/>
          <w:sz w:val="22"/>
          <w:szCs w:val="22"/>
        </w:rPr>
      </w:pP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“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De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trás de todo esto hay amor”, dijo Santos. “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Yo sueño con la 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A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rgent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i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na de la normalidad,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 con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 hacer las cosas bien, con de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c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encia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. L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os productos de nuestro interior encierran historias de vida 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con distintas tonadas y 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a esos productos los va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m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os a poner en superficie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”, prometió el funcionario.</w:t>
      </w:r>
    </w:p>
    <w:p w:rsidR="000C34F1" w:rsidRDefault="000C34F1" w:rsidP="002140D2">
      <w:pPr>
        <w:pStyle w:val="m-5673632026072180407p1"/>
        <w:shd w:val="clear" w:color="auto" w:fill="FFFFFF"/>
        <w:rPr>
          <w:rStyle w:val="m-5673632026072180407s1"/>
          <w:rFonts w:asciiTheme="minorHAnsi" w:hAnsiTheme="minorHAnsi" w:cs="Arial"/>
          <w:color w:val="222222"/>
          <w:sz w:val="22"/>
          <w:szCs w:val="22"/>
        </w:rPr>
      </w:pP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“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 xml:space="preserve">Que esta feria siga inundando a la 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A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rge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n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t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i</w:t>
      </w:r>
      <w:r w:rsidR="002140D2" w:rsidRPr="002140D2"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na de inspiración</w:t>
      </w:r>
      <w:r>
        <w:rPr>
          <w:rStyle w:val="m-5673632026072180407s1"/>
          <w:rFonts w:asciiTheme="minorHAnsi" w:hAnsiTheme="minorHAnsi" w:cs="Arial"/>
          <w:color w:val="222222"/>
          <w:sz w:val="22"/>
          <w:szCs w:val="22"/>
        </w:rPr>
        <w:t>”, arengó al concluir el acto de corte de cintas oficial de la feria que permanecerá abierta hasta el domingo 9 de julio, de 12 a 21 en La Rural.</w:t>
      </w:r>
    </w:p>
    <w:p w:rsidR="00445961" w:rsidRDefault="007174C0" w:rsidP="002140D2">
      <w:pPr>
        <w:pStyle w:val="m-5673632026072180407p1"/>
        <w:shd w:val="clear" w:color="auto" w:fill="FFFFFF"/>
        <w:rPr>
          <w:rStyle w:val="m-5673632026072180407s1"/>
          <w:rFonts w:asciiTheme="minorHAnsi" w:hAnsiTheme="minorHAnsi"/>
          <w:sz w:val="22"/>
          <w:szCs w:val="22"/>
        </w:rPr>
      </w:pPr>
      <w:r>
        <w:rPr>
          <w:rStyle w:val="m-5673632026072180407s1"/>
          <w:rFonts w:asciiTheme="minorHAnsi" w:hAnsiTheme="minorHAnsi" w:cs="Arial"/>
          <w:sz w:val="22"/>
          <w:szCs w:val="22"/>
        </w:rPr>
        <w:t>El acto también contó con la presencia d</w:t>
      </w:r>
      <w:r w:rsidRPr="007174C0">
        <w:rPr>
          <w:rStyle w:val="m-5673632026072180407s1"/>
          <w:rFonts w:asciiTheme="minorHAnsi" w:hAnsiTheme="minorHAnsi" w:cs="Arial"/>
          <w:sz w:val="22"/>
          <w:szCs w:val="22"/>
        </w:rPr>
        <w:t>el secretario de Agregado de Valor del Ministerio de Agroindustria de la Nación, Néstor</w:t>
      </w:r>
      <w:r>
        <w:rPr>
          <w:rStyle w:val="m-5673632026072180407s1"/>
          <w:rFonts w:asciiTheme="minorHAnsi" w:hAnsiTheme="minorHAnsi" w:cs="Arial"/>
          <w:sz w:val="22"/>
          <w:szCs w:val="22"/>
        </w:rPr>
        <w:t xml:space="preserve"> Roulet</w:t>
      </w:r>
      <w:r w:rsidR="00445961">
        <w:rPr>
          <w:rStyle w:val="m-5673632026072180407s1"/>
          <w:rFonts w:asciiTheme="minorHAnsi" w:hAnsiTheme="minorHAnsi" w:cs="Arial"/>
          <w:sz w:val="22"/>
          <w:szCs w:val="22"/>
        </w:rPr>
        <w:t>;</w:t>
      </w:r>
      <w:r>
        <w:rPr>
          <w:rStyle w:val="m-5673632026072180407s1"/>
          <w:rFonts w:asciiTheme="minorHAnsi" w:hAnsiTheme="minorHAnsi" w:cs="Arial"/>
          <w:sz w:val="22"/>
          <w:szCs w:val="22"/>
        </w:rPr>
        <w:t xml:space="preserve"> la subsecretaria de Al</w:t>
      </w:r>
      <w:r w:rsidRPr="007174C0">
        <w:rPr>
          <w:rStyle w:val="m-5673632026072180407s1"/>
          <w:rFonts w:asciiTheme="minorHAnsi" w:hAnsiTheme="minorHAnsi" w:cs="Arial"/>
          <w:sz w:val="22"/>
          <w:szCs w:val="22"/>
        </w:rPr>
        <w:t>imentos y Bebidas del Ministerio de Agroindustria de la Nación, Mercedes Nimo</w:t>
      </w:r>
      <w:r w:rsidR="00445961">
        <w:rPr>
          <w:rStyle w:val="m-5673632026072180407s1"/>
          <w:rFonts w:asciiTheme="minorHAnsi" w:hAnsiTheme="minorHAnsi" w:cs="Arial"/>
          <w:sz w:val="22"/>
          <w:szCs w:val="22"/>
        </w:rPr>
        <w:t>;</w:t>
      </w:r>
      <w:r w:rsidRPr="007174C0">
        <w:rPr>
          <w:rStyle w:val="m-5673632026072180407s1"/>
          <w:rFonts w:asciiTheme="minorHAnsi" w:hAnsiTheme="minorHAnsi" w:cs="Arial"/>
          <w:sz w:val="22"/>
          <w:szCs w:val="22"/>
        </w:rPr>
        <w:t xml:space="preserve"> el m</w:t>
      </w:r>
      <w:r>
        <w:rPr>
          <w:rStyle w:val="m-5673632026072180407s1"/>
          <w:rFonts w:asciiTheme="minorHAnsi" w:hAnsiTheme="minorHAnsi" w:cs="Arial"/>
          <w:sz w:val="22"/>
          <w:szCs w:val="22"/>
        </w:rPr>
        <w:t>inistro de Agroindustria de la p</w:t>
      </w:r>
      <w:r w:rsidRPr="007174C0">
        <w:rPr>
          <w:rStyle w:val="m-5673632026072180407s1"/>
          <w:rFonts w:asciiTheme="minorHAnsi" w:hAnsiTheme="minorHAnsi" w:cs="Arial"/>
          <w:sz w:val="22"/>
          <w:szCs w:val="22"/>
        </w:rPr>
        <w:t>rovincia de Buenos Aires, Leonardo Sarquís</w:t>
      </w:r>
      <w:r w:rsidR="00445961">
        <w:rPr>
          <w:rStyle w:val="m-5673632026072180407s1"/>
          <w:rFonts w:asciiTheme="minorHAnsi" w:hAnsiTheme="minorHAnsi" w:cs="Arial"/>
          <w:sz w:val="22"/>
          <w:szCs w:val="22"/>
        </w:rPr>
        <w:t>;</w:t>
      </w:r>
      <w:r w:rsidRPr="007174C0">
        <w:rPr>
          <w:rStyle w:val="m-5673632026072180407s1"/>
          <w:rFonts w:asciiTheme="minorHAnsi" w:hAnsiTheme="minorHAnsi" w:cs="Arial"/>
          <w:sz w:val="22"/>
          <w:szCs w:val="22"/>
        </w:rPr>
        <w:t>  el ministro de Producción de la provincia de Buenos Aires, Javier Tizado</w:t>
      </w:r>
      <w:r w:rsidR="00445961">
        <w:rPr>
          <w:rStyle w:val="m-5673632026072180407s1"/>
          <w:rFonts w:asciiTheme="minorHAnsi" w:hAnsiTheme="minorHAnsi" w:cs="Arial"/>
          <w:sz w:val="22"/>
          <w:szCs w:val="22"/>
        </w:rPr>
        <w:t xml:space="preserve">;  Marcela Noble Herrera, </w:t>
      </w:r>
      <w:r w:rsidR="00445961" w:rsidRPr="007174C0">
        <w:rPr>
          <w:rStyle w:val="m-5673632026072180407s1"/>
          <w:rFonts w:asciiTheme="minorHAnsi" w:hAnsiTheme="minorHAnsi" w:cs="Arial"/>
          <w:sz w:val="22"/>
          <w:szCs w:val="22"/>
        </w:rPr>
        <w:t>Alberto Marina y Ricardo Rodríguez</w:t>
      </w:r>
      <w:r w:rsidR="00445961">
        <w:rPr>
          <w:rStyle w:val="m-5673632026072180407s1"/>
          <w:rFonts w:asciiTheme="minorHAnsi" w:hAnsiTheme="minorHAnsi" w:cs="Arial"/>
          <w:sz w:val="22"/>
          <w:szCs w:val="22"/>
        </w:rPr>
        <w:t xml:space="preserve">, en representación de Clarín, </w:t>
      </w:r>
      <w:r w:rsidRPr="007174C0">
        <w:rPr>
          <w:rStyle w:val="m-5673632026072180407s1"/>
          <w:rFonts w:asciiTheme="minorHAnsi" w:hAnsiTheme="minorHAnsi" w:cs="Arial"/>
          <w:sz w:val="22"/>
          <w:szCs w:val="22"/>
        </w:rPr>
        <w:t>Dolores Mitre</w:t>
      </w:r>
      <w:r w:rsidR="00445961">
        <w:rPr>
          <w:rStyle w:val="m-5673632026072180407s1"/>
          <w:rFonts w:asciiTheme="minorHAnsi" w:hAnsiTheme="minorHAnsi" w:cs="Arial"/>
          <w:sz w:val="22"/>
          <w:szCs w:val="22"/>
        </w:rPr>
        <w:t>,</w:t>
      </w:r>
      <w:r w:rsidRPr="007174C0">
        <w:rPr>
          <w:rStyle w:val="m-5673632026072180407s1"/>
          <w:rFonts w:asciiTheme="minorHAnsi" w:hAnsiTheme="minorHAnsi" w:cs="Arial"/>
          <w:sz w:val="22"/>
          <w:szCs w:val="22"/>
        </w:rPr>
        <w:t xml:space="preserve"> </w:t>
      </w:r>
      <w:r w:rsidR="00445961">
        <w:rPr>
          <w:rStyle w:val="m-5673632026072180407s1"/>
          <w:rFonts w:asciiTheme="minorHAnsi" w:hAnsiTheme="minorHAnsi" w:cs="Arial"/>
          <w:sz w:val="22"/>
          <w:szCs w:val="22"/>
        </w:rPr>
        <w:t>Nor</w:t>
      </w:r>
      <w:r w:rsidRPr="007174C0">
        <w:rPr>
          <w:rStyle w:val="m-5673632026072180407s1"/>
          <w:rFonts w:asciiTheme="minorHAnsi" w:hAnsiTheme="minorHAnsi" w:cs="Arial"/>
          <w:sz w:val="22"/>
          <w:szCs w:val="22"/>
        </w:rPr>
        <w:t>berto Frigerio, Eugenio Schlossberg</w:t>
      </w:r>
      <w:r w:rsidRPr="007174C0">
        <w:rPr>
          <w:rStyle w:val="m-5673632026072180407s1"/>
          <w:rFonts w:asciiTheme="minorHAnsi" w:hAnsiTheme="minorHAnsi"/>
          <w:sz w:val="22"/>
          <w:szCs w:val="22"/>
        </w:rPr>
        <w:t> y Martín Sch</w:t>
      </w:r>
      <w:r w:rsidR="00445961">
        <w:rPr>
          <w:rStyle w:val="m-5673632026072180407s1"/>
          <w:rFonts w:asciiTheme="minorHAnsi" w:hAnsiTheme="minorHAnsi"/>
          <w:sz w:val="22"/>
          <w:szCs w:val="22"/>
        </w:rPr>
        <w:t xml:space="preserve">vartzman en representación de </w:t>
      </w:r>
      <w:r w:rsidRPr="007174C0">
        <w:rPr>
          <w:rStyle w:val="m-5673632026072180407s1"/>
          <w:rFonts w:asciiTheme="minorHAnsi" w:hAnsiTheme="minorHAnsi"/>
          <w:sz w:val="22"/>
          <w:szCs w:val="22"/>
        </w:rPr>
        <w:t>la Nación</w:t>
      </w:r>
      <w:r w:rsidR="00445961">
        <w:rPr>
          <w:rStyle w:val="m-5673632026072180407s1"/>
          <w:rFonts w:asciiTheme="minorHAnsi" w:hAnsiTheme="minorHAnsi"/>
          <w:sz w:val="22"/>
          <w:szCs w:val="22"/>
        </w:rPr>
        <w:t>.</w:t>
      </w:r>
    </w:p>
    <w:sectPr w:rsidR="00445961" w:rsidSect="00DF1AD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638" w:rsidRDefault="002A6638" w:rsidP="00A2456F">
      <w:pPr>
        <w:spacing w:after="0" w:line="240" w:lineRule="auto"/>
      </w:pPr>
      <w:r>
        <w:separator/>
      </w:r>
    </w:p>
  </w:endnote>
  <w:endnote w:type="continuationSeparator" w:id="1">
    <w:p w:rsidR="002A6638" w:rsidRDefault="002A6638" w:rsidP="00A2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6F" w:rsidRDefault="00A2456F" w:rsidP="00A2456F">
    <w:pPr>
      <w:pStyle w:val="Piedepgina"/>
      <w:tabs>
        <w:tab w:val="clear" w:pos="4419"/>
        <w:tab w:val="clear" w:pos="8838"/>
        <w:tab w:val="left" w:pos="2385"/>
        <w:tab w:val="left" w:pos="2985"/>
      </w:tabs>
    </w:pPr>
    <w:r>
      <w:rPr>
        <w:noProof/>
        <w:lang w:eastAsia="es-A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-308610</wp:posOffset>
          </wp:positionV>
          <wp:extent cx="7552690" cy="952500"/>
          <wp:effectExtent l="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638" w:rsidRDefault="002A6638" w:rsidP="00A2456F">
      <w:pPr>
        <w:spacing w:after="0" w:line="240" w:lineRule="auto"/>
      </w:pPr>
      <w:r>
        <w:separator/>
      </w:r>
    </w:p>
  </w:footnote>
  <w:footnote w:type="continuationSeparator" w:id="1">
    <w:p w:rsidR="002A6638" w:rsidRDefault="002A6638" w:rsidP="00A2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6F" w:rsidRDefault="00A2456F">
    <w:pPr>
      <w:pStyle w:val="Encabezado"/>
    </w:pPr>
    <w:r>
      <w:rPr>
        <w:noProof/>
        <w:lang w:eastAsia="es-AR"/>
      </w:rPr>
      <w:drawing>
        <wp:inline distT="0" distB="0" distL="0" distR="0">
          <wp:extent cx="5400040" cy="1046947"/>
          <wp:effectExtent l="0" t="0" r="0" b="1270"/>
          <wp:docPr id="1" name="Imagen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46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6433E"/>
    <w:rsid w:val="0000583F"/>
    <w:rsid w:val="00014EB1"/>
    <w:rsid w:val="000C34F1"/>
    <w:rsid w:val="00140FAC"/>
    <w:rsid w:val="00194474"/>
    <w:rsid w:val="001B0BE2"/>
    <w:rsid w:val="00202ADF"/>
    <w:rsid w:val="002140D2"/>
    <w:rsid w:val="00280731"/>
    <w:rsid w:val="00284106"/>
    <w:rsid w:val="002A6638"/>
    <w:rsid w:val="002B53CE"/>
    <w:rsid w:val="002E00A9"/>
    <w:rsid w:val="002F6665"/>
    <w:rsid w:val="00311EFA"/>
    <w:rsid w:val="0036433E"/>
    <w:rsid w:val="00377407"/>
    <w:rsid w:val="003965C9"/>
    <w:rsid w:val="00397284"/>
    <w:rsid w:val="003B0B29"/>
    <w:rsid w:val="003C3051"/>
    <w:rsid w:val="00411F51"/>
    <w:rsid w:val="00445961"/>
    <w:rsid w:val="00452639"/>
    <w:rsid w:val="004611E8"/>
    <w:rsid w:val="004A26A4"/>
    <w:rsid w:val="00560D76"/>
    <w:rsid w:val="005C2161"/>
    <w:rsid w:val="006264B1"/>
    <w:rsid w:val="00635FA6"/>
    <w:rsid w:val="00666C07"/>
    <w:rsid w:val="006A694C"/>
    <w:rsid w:val="006D4E0D"/>
    <w:rsid w:val="006E64CB"/>
    <w:rsid w:val="00704A9E"/>
    <w:rsid w:val="00711032"/>
    <w:rsid w:val="007174C0"/>
    <w:rsid w:val="00726B6D"/>
    <w:rsid w:val="00847B84"/>
    <w:rsid w:val="00897945"/>
    <w:rsid w:val="008A264E"/>
    <w:rsid w:val="008D6D99"/>
    <w:rsid w:val="0091694D"/>
    <w:rsid w:val="009473E9"/>
    <w:rsid w:val="009A4ED2"/>
    <w:rsid w:val="009B63D9"/>
    <w:rsid w:val="00A2456F"/>
    <w:rsid w:val="00A3606E"/>
    <w:rsid w:val="00A63DEB"/>
    <w:rsid w:val="00A83C50"/>
    <w:rsid w:val="00AC0ABC"/>
    <w:rsid w:val="00B23F0A"/>
    <w:rsid w:val="00B571D6"/>
    <w:rsid w:val="00BF310E"/>
    <w:rsid w:val="00C35482"/>
    <w:rsid w:val="00C556F1"/>
    <w:rsid w:val="00C917FD"/>
    <w:rsid w:val="00CF3858"/>
    <w:rsid w:val="00D04034"/>
    <w:rsid w:val="00D40ADD"/>
    <w:rsid w:val="00D4207F"/>
    <w:rsid w:val="00DC5054"/>
    <w:rsid w:val="00DF1AD3"/>
    <w:rsid w:val="00E83AE6"/>
    <w:rsid w:val="00F808B5"/>
    <w:rsid w:val="00F8687D"/>
    <w:rsid w:val="00FE0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6F"/>
  </w:style>
  <w:style w:type="paragraph" w:styleId="Piedepgina">
    <w:name w:val="footer"/>
    <w:basedOn w:val="Normal"/>
    <w:link w:val="Piedepgina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F"/>
  </w:style>
  <w:style w:type="paragraph" w:styleId="Textodeglobo">
    <w:name w:val="Balloon Text"/>
    <w:basedOn w:val="Normal"/>
    <w:link w:val="TextodegloboCar"/>
    <w:uiPriority w:val="99"/>
    <w:semiHidden/>
    <w:unhideWhenUsed/>
    <w:rsid w:val="00A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2456F"/>
    <w:rPr>
      <w:b/>
      <w:bCs/>
    </w:rPr>
  </w:style>
  <w:style w:type="paragraph" w:customStyle="1" w:styleId="m-5673632026072180407p1">
    <w:name w:val="m_-5673632026072180407p1"/>
    <w:basedOn w:val="Normal"/>
    <w:rsid w:val="0021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m-5673632026072180407s1">
    <w:name w:val="m_-5673632026072180407s1"/>
    <w:basedOn w:val="Fuentedeprrafopredeter"/>
    <w:rsid w:val="002140D2"/>
  </w:style>
  <w:style w:type="paragraph" w:customStyle="1" w:styleId="m-5673632026072180407p2">
    <w:name w:val="m_-5673632026072180407p2"/>
    <w:basedOn w:val="Normal"/>
    <w:rsid w:val="0021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452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6F"/>
  </w:style>
  <w:style w:type="paragraph" w:styleId="Piedepgina">
    <w:name w:val="footer"/>
    <w:basedOn w:val="Normal"/>
    <w:link w:val="Piedepgina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F"/>
  </w:style>
  <w:style w:type="paragraph" w:styleId="Textodeglobo">
    <w:name w:val="Balloon Text"/>
    <w:basedOn w:val="Normal"/>
    <w:link w:val="TextodegloboCar"/>
    <w:uiPriority w:val="99"/>
    <w:semiHidden/>
    <w:unhideWhenUsed/>
    <w:rsid w:val="00A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245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comercio.pe/tag/9198/gaston-acurio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SAVIA</dc:creator>
  <cp:lastModifiedBy>Eventos</cp:lastModifiedBy>
  <cp:revision>4</cp:revision>
  <dcterms:created xsi:type="dcterms:W3CDTF">2017-07-06T23:40:00Z</dcterms:created>
  <dcterms:modified xsi:type="dcterms:W3CDTF">2017-07-07T00:34:00Z</dcterms:modified>
</cp:coreProperties>
</file>