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390" w:rsidRPr="00CA7F3F" w:rsidRDefault="006418ED" w:rsidP="00365615">
      <w:pPr>
        <w:jc w:val="both"/>
        <w:rPr>
          <w:sz w:val="36"/>
          <w:szCs w:val="32"/>
        </w:rPr>
      </w:pPr>
      <w:r>
        <w:rPr>
          <w:sz w:val="36"/>
          <w:szCs w:val="32"/>
        </w:rPr>
        <w:t>Caminos y Sabores, la fiesta de</w:t>
      </w:r>
      <w:r w:rsidR="00B951D1">
        <w:rPr>
          <w:sz w:val="36"/>
          <w:szCs w:val="32"/>
        </w:rPr>
        <w:t>l gusto argentino</w:t>
      </w:r>
    </w:p>
    <w:p w:rsidR="00A42FC6" w:rsidRDefault="006418ED" w:rsidP="00365615">
      <w:pPr>
        <w:jc w:val="both"/>
        <w:rPr>
          <w:i/>
        </w:rPr>
      </w:pPr>
      <w:r w:rsidRPr="00F449BB">
        <w:rPr>
          <w:i/>
        </w:rPr>
        <w:t xml:space="preserve">Del </w:t>
      </w:r>
      <w:r w:rsidR="00A42FC6">
        <w:rPr>
          <w:i/>
        </w:rPr>
        <w:t>6</w:t>
      </w:r>
      <w:r w:rsidRPr="00F449BB">
        <w:rPr>
          <w:i/>
        </w:rPr>
        <w:t xml:space="preserve"> al </w:t>
      </w:r>
      <w:r w:rsidR="00A42FC6">
        <w:rPr>
          <w:i/>
        </w:rPr>
        <w:t>9</w:t>
      </w:r>
      <w:r w:rsidRPr="00F449BB">
        <w:rPr>
          <w:i/>
        </w:rPr>
        <w:t xml:space="preserve"> de julio, </w:t>
      </w:r>
      <w:r w:rsidR="00A42FC6">
        <w:rPr>
          <w:i/>
        </w:rPr>
        <w:t>los argentinos tenemos una nueva opo</w:t>
      </w:r>
      <w:r w:rsidR="00B951D1">
        <w:rPr>
          <w:i/>
        </w:rPr>
        <w:t>rtunidad de e</w:t>
      </w:r>
      <w:r w:rsidR="00623D39">
        <w:rPr>
          <w:i/>
        </w:rPr>
        <w:t xml:space="preserve">ncontrarnos con nuestros caminos y sabores. </w:t>
      </w:r>
    </w:p>
    <w:p w:rsidR="00A66C4B" w:rsidRDefault="005D3590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A66C4B">
        <w:rPr>
          <w:rFonts w:ascii="Tahoma" w:hAnsi="Tahoma" w:cs="Tahoma"/>
          <w:sz w:val="20"/>
          <w:szCs w:val="20"/>
        </w:rPr>
        <w:t xml:space="preserve">La </w:t>
      </w:r>
      <w:r w:rsidR="00A66C4B" w:rsidRPr="00A66C4B">
        <w:rPr>
          <w:rFonts w:ascii="Tahoma" w:hAnsi="Tahoma" w:cs="Tahoma"/>
          <w:sz w:val="20"/>
          <w:szCs w:val="20"/>
        </w:rPr>
        <w:t xml:space="preserve">ciudad de Buenos Aires se prepara para volver a albergar al mercado de productos regionales más importante de América Latina. Del 6 al 9 de julio, </w:t>
      </w:r>
      <w:proofErr w:type="spellStart"/>
      <w:r w:rsidR="00A66C4B" w:rsidRPr="00A66C4B">
        <w:rPr>
          <w:rFonts w:ascii="Tahoma" w:hAnsi="Tahoma" w:cs="Tahoma"/>
          <w:sz w:val="20"/>
          <w:szCs w:val="20"/>
        </w:rPr>
        <w:t>Exponenciar</w:t>
      </w:r>
      <w:proofErr w:type="spellEnd"/>
      <w:r w:rsidR="00A66C4B" w:rsidRPr="00A66C4B">
        <w:rPr>
          <w:rFonts w:ascii="Tahoma" w:hAnsi="Tahoma" w:cs="Tahoma"/>
          <w:sz w:val="20"/>
          <w:szCs w:val="20"/>
        </w:rPr>
        <w:t xml:space="preserve"> S.A. pone en marcha la </w:t>
      </w:r>
      <w:r w:rsidRPr="00A66C4B">
        <w:rPr>
          <w:rFonts w:ascii="Tahoma" w:hAnsi="Tahoma" w:cs="Tahoma"/>
          <w:sz w:val="20"/>
          <w:szCs w:val="20"/>
        </w:rPr>
        <w:t>13°</w:t>
      </w:r>
      <w:r w:rsidR="00A66C4B" w:rsidRPr="00A66C4B">
        <w:rPr>
          <w:rFonts w:ascii="Tahoma" w:hAnsi="Tahoma" w:cs="Tahoma"/>
          <w:sz w:val="20"/>
          <w:szCs w:val="20"/>
        </w:rPr>
        <w:t xml:space="preserve"> edición de Caminos y Sabores, </w:t>
      </w:r>
      <w:r w:rsidRPr="00A66C4B">
        <w:rPr>
          <w:rFonts w:ascii="Tahoma" w:hAnsi="Tahoma" w:cs="Tahoma"/>
          <w:sz w:val="20"/>
          <w:szCs w:val="20"/>
        </w:rPr>
        <w:t xml:space="preserve">la feria </w:t>
      </w:r>
      <w:r w:rsidRPr="00D533FA">
        <w:rPr>
          <w:rFonts w:ascii="Tahoma" w:hAnsi="Tahoma" w:cs="Tahoma"/>
          <w:sz w:val="20"/>
          <w:szCs w:val="20"/>
        </w:rPr>
        <w:t>de alimentos regionales, turismo y artesanías</w:t>
      </w:r>
      <w:r w:rsidR="00A66C4B">
        <w:rPr>
          <w:rFonts w:ascii="Tahoma" w:hAnsi="Tahoma" w:cs="Tahoma"/>
          <w:sz w:val="20"/>
          <w:szCs w:val="20"/>
        </w:rPr>
        <w:t xml:space="preserve"> que cada año reúne a todo el país alrededor del gusto por lo argentino.</w:t>
      </w:r>
    </w:p>
    <w:p w:rsidR="00A66C4B" w:rsidRDefault="00A66C4B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6418ED" w:rsidRPr="00A66C4B" w:rsidRDefault="00A66C4B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En la última edición, más de 100 mil personas se encontraron cara a cara con </w:t>
      </w:r>
      <w:r w:rsidRPr="00A66C4B">
        <w:rPr>
          <w:rFonts w:ascii="Tahoma" w:hAnsi="Tahoma" w:cs="Tahoma"/>
          <w:sz w:val="20"/>
          <w:szCs w:val="20"/>
        </w:rPr>
        <w:t>los</w:t>
      </w:r>
      <w:r w:rsidR="006418ED" w:rsidRPr="00A66C4B">
        <w:rPr>
          <w:rFonts w:ascii="Tahoma" w:hAnsi="Tahoma" w:cs="Tahoma"/>
          <w:sz w:val="20"/>
          <w:szCs w:val="20"/>
        </w:rPr>
        <w:t xml:space="preserve"> 450 expositores provenientes de 20 provincias</w:t>
      </w:r>
      <w:r w:rsidRPr="00A66C4B">
        <w:rPr>
          <w:rFonts w:ascii="Tahoma" w:hAnsi="Tahoma" w:cs="Tahoma"/>
          <w:sz w:val="20"/>
          <w:szCs w:val="20"/>
        </w:rPr>
        <w:t xml:space="preserve">. En esta feria de </w:t>
      </w:r>
      <w:r w:rsidR="006418ED" w:rsidRPr="00A66C4B">
        <w:rPr>
          <w:rFonts w:ascii="Tahoma" w:hAnsi="Tahoma" w:cs="Tahoma"/>
          <w:sz w:val="20"/>
          <w:szCs w:val="20"/>
        </w:rPr>
        <w:t>la diversidad cultural y gastronómica</w:t>
      </w:r>
      <w:r w:rsidRPr="00A66C4B">
        <w:rPr>
          <w:rFonts w:ascii="Tahoma" w:hAnsi="Tahoma" w:cs="Tahoma"/>
          <w:sz w:val="20"/>
          <w:szCs w:val="20"/>
        </w:rPr>
        <w:t xml:space="preserve"> se comercializaron productos por más de 30 millones de pesos. </w:t>
      </w:r>
    </w:p>
    <w:p w:rsidR="00F87EED" w:rsidRDefault="00F87EED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7E2F89" w:rsidRDefault="00A66C4B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Esta propuesta de </w:t>
      </w:r>
      <w:proofErr w:type="spellStart"/>
      <w:r>
        <w:rPr>
          <w:rFonts w:ascii="Tahoma" w:hAnsi="Tahoma" w:cs="Tahoma"/>
          <w:sz w:val="20"/>
          <w:szCs w:val="20"/>
        </w:rPr>
        <w:t>Exponenciar</w:t>
      </w:r>
      <w:proofErr w:type="spellEnd"/>
      <w:r>
        <w:rPr>
          <w:rFonts w:ascii="Tahoma" w:hAnsi="Tahoma" w:cs="Tahoma"/>
          <w:sz w:val="20"/>
          <w:szCs w:val="20"/>
        </w:rPr>
        <w:t xml:space="preserve"> S.A.</w:t>
      </w:r>
      <w:r w:rsidR="003F5DB2">
        <w:rPr>
          <w:rFonts w:ascii="Tahoma" w:hAnsi="Tahoma" w:cs="Tahoma"/>
          <w:sz w:val="20"/>
          <w:szCs w:val="20"/>
        </w:rPr>
        <w:t xml:space="preserve"> -</w:t>
      </w:r>
      <w:r>
        <w:rPr>
          <w:rFonts w:ascii="Tahoma" w:hAnsi="Tahoma" w:cs="Tahoma"/>
          <w:sz w:val="20"/>
          <w:szCs w:val="20"/>
        </w:rPr>
        <w:t xml:space="preserve">empresa que también organiza Expoagro y, a partir de </w:t>
      </w:r>
      <w:r w:rsidR="003F5DB2">
        <w:rPr>
          <w:rFonts w:ascii="Tahoma" w:hAnsi="Tahoma" w:cs="Tahoma"/>
          <w:sz w:val="20"/>
          <w:szCs w:val="20"/>
        </w:rPr>
        <w:t xml:space="preserve">noviembre </w:t>
      </w:r>
      <w:proofErr w:type="spellStart"/>
      <w:r w:rsidR="003F5DB2">
        <w:rPr>
          <w:rFonts w:ascii="Tahoma" w:hAnsi="Tahoma" w:cs="Tahoma"/>
          <w:sz w:val="20"/>
          <w:szCs w:val="20"/>
        </w:rPr>
        <w:t>Aliment.Ar</w:t>
      </w:r>
      <w:proofErr w:type="spellEnd"/>
      <w:r w:rsidR="003F5DB2">
        <w:rPr>
          <w:rFonts w:ascii="Tahoma" w:hAnsi="Tahoma" w:cs="Tahoma"/>
          <w:sz w:val="20"/>
          <w:szCs w:val="20"/>
        </w:rPr>
        <w:t>, una feria B2B de relevancia internacional</w:t>
      </w:r>
      <w:r w:rsidR="000E5DA5">
        <w:rPr>
          <w:rFonts w:ascii="Tahoma" w:hAnsi="Tahoma" w:cs="Tahoma"/>
          <w:sz w:val="20"/>
          <w:szCs w:val="20"/>
        </w:rPr>
        <w:t>-</w:t>
      </w:r>
      <w:r w:rsidR="003F5DB2">
        <w:rPr>
          <w:rFonts w:ascii="Tahoma" w:hAnsi="Tahoma" w:cs="Tahoma"/>
          <w:sz w:val="20"/>
          <w:szCs w:val="20"/>
        </w:rPr>
        <w:t xml:space="preserve"> </w:t>
      </w:r>
      <w:r w:rsidR="007E2F89" w:rsidRPr="00D533FA">
        <w:rPr>
          <w:rFonts w:ascii="Tahoma" w:hAnsi="Tahoma" w:cs="Tahoma"/>
          <w:sz w:val="20"/>
          <w:szCs w:val="20"/>
        </w:rPr>
        <w:t>promueve el fortalecimiento de la identidad regional y el valor agregado en origen</w:t>
      </w:r>
      <w:r w:rsidR="007E2F89">
        <w:rPr>
          <w:rFonts w:ascii="Tahoma" w:hAnsi="Tahoma" w:cs="Tahoma"/>
          <w:sz w:val="20"/>
          <w:szCs w:val="20"/>
        </w:rPr>
        <w:t xml:space="preserve">, y es </w:t>
      </w:r>
      <w:r w:rsidR="00F87EED">
        <w:rPr>
          <w:rFonts w:ascii="Tahoma" w:hAnsi="Tahoma" w:cs="Tahoma"/>
          <w:sz w:val="20"/>
          <w:szCs w:val="20"/>
        </w:rPr>
        <w:t>el</w:t>
      </w:r>
      <w:r w:rsidR="007E2F89" w:rsidRPr="00D533FA">
        <w:rPr>
          <w:rFonts w:ascii="Tahoma" w:hAnsi="Tahoma" w:cs="Tahoma"/>
          <w:sz w:val="20"/>
          <w:szCs w:val="20"/>
        </w:rPr>
        <w:t xml:space="preserve"> espacio de mayor representatividad </w:t>
      </w:r>
      <w:r w:rsidR="007E2F89">
        <w:rPr>
          <w:rFonts w:ascii="Tahoma" w:hAnsi="Tahoma" w:cs="Tahoma"/>
          <w:sz w:val="20"/>
          <w:szCs w:val="20"/>
        </w:rPr>
        <w:t xml:space="preserve">cultural con </w:t>
      </w:r>
      <w:r w:rsidR="007E2F89" w:rsidRPr="00D533FA">
        <w:rPr>
          <w:rFonts w:ascii="Tahoma" w:hAnsi="Tahoma" w:cs="Tahoma"/>
          <w:sz w:val="20"/>
          <w:szCs w:val="20"/>
        </w:rPr>
        <w:t>dimensión federal en plena Ciudad de Buenos A</w:t>
      </w:r>
      <w:r w:rsidR="007E2F89">
        <w:rPr>
          <w:rFonts w:ascii="Tahoma" w:hAnsi="Tahoma" w:cs="Tahoma"/>
          <w:sz w:val="20"/>
          <w:szCs w:val="20"/>
        </w:rPr>
        <w:t xml:space="preserve">ires. </w:t>
      </w:r>
    </w:p>
    <w:p w:rsidR="00F87EED" w:rsidRDefault="00F87EED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F87EED" w:rsidRDefault="00F87EED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Pero no solo se trata de cultura sino también de </w:t>
      </w:r>
      <w:r w:rsidR="003F5DB2">
        <w:rPr>
          <w:rFonts w:ascii="Tahoma" w:hAnsi="Tahoma" w:cs="Tahoma"/>
          <w:sz w:val="20"/>
          <w:szCs w:val="20"/>
        </w:rPr>
        <w:t>crecimiento del valor local</w:t>
      </w:r>
      <w:r>
        <w:rPr>
          <w:rFonts w:ascii="Tahoma" w:hAnsi="Tahoma" w:cs="Tahoma"/>
          <w:sz w:val="20"/>
          <w:szCs w:val="20"/>
        </w:rPr>
        <w:t xml:space="preserve">. Productores de las regiones más diversas del país llegan a Caminos y Sabores para cambiar la historia de sus emprendimientos. Allí los esperan consumidores </w:t>
      </w:r>
      <w:r w:rsidR="003F5DB2">
        <w:rPr>
          <w:rFonts w:ascii="Tahoma" w:hAnsi="Tahoma" w:cs="Tahoma"/>
          <w:sz w:val="20"/>
          <w:szCs w:val="20"/>
        </w:rPr>
        <w:t>de diversos orígenes</w:t>
      </w:r>
      <w:r>
        <w:rPr>
          <w:rFonts w:ascii="Tahoma" w:hAnsi="Tahoma" w:cs="Tahoma"/>
          <w:sz w:val="20"/>
          <w:szCs w:val="20"/>
        </w:rPr>
        <w:t xml:space="preserve"> y </w:t>
      </w:r>
      <w:r w:rsidR="007E2F89">
        <w:rPr>
          <w:rFonts w:ascii="Tahoma" w:hAnsi="Tahoma" w:cs="Tahoma"/>
          <w:sz w:val="20"/>
          <w:szCs w:val="20"/>
        </w:rPr>
        <w:t xml:space="preserve">compradores de importantes cadenas de </w:t>
      </w:r>
      <w:proofErr w:type="spellStart"/>
      <w:r w:rsidR="007E2F89">
        <w:rPr>
          <w:rFonts w:ascii="Tahoma" w:hAnsi="Tahoma" w:cs="Tahoma"/>
          <w:sz w:val="20"/>
          <w:szCs w:val="20"/>
        </w:rPr>
        <w:t>retail</w:t>
      </w:r>
      <w:proofErr w:type="spellEnd"/>
      <w:r w:rsidR="007E2F89">
        <w:rPr>
          <w:rFonts w:ascii="Tahoma" w:hAnsi="Tahoma" w:cs="Tahoma"/>
          <w:sz w:val="20"/>
          <w:szCs w:val="20"/>
        </w:rPr>
        <w:t xml:space="preserve">, restaurantes e importadores </w:t>
      </w:r>
      <w:r>
        <w:rPr>
          <w:rFonts w:ascii="Tahoma" w:hAnsi="Tahoma" w:cs="Tahoma"/>
          <w:sz w:val="20"/>
          <w:szCs w:val="20"/>
        </w:rPr>
        <w:t>que en la recorrida por los 9 caminos temáticos en los que se organiza la feria (Q</w:t>
      </w:r>
      <w:r w:rsidRPr="00D533FA">
        <w:rPr>
          <w:rFonts w:ascii="Tahoma" w:hAnsi="Tahoma" w:cs="Tahoma"/>
          <w:sz w:val="20"/>
          <w:szCs w:val="20"/>
        </w:rPr>
        <w:t>uesos, Carnes, Tradición, Turismo, Aceite</w:t>
      </w:r>
      <w:r>
        <w:rPr>
          <w:rFonts w:ascii="Tahoma" w:hAnsi="Tahoma" w:cs="Tahoma"/>
          <w:sz w:val="20"/>
          <w:szCs w:val="20"/>
        </w:rPr>
        <w:t xml:space="preserve"> </w:t>
      </w:r>
      <w:r w:rsidRPr="00D533FA">
        <w:rPr>
          <w:rFonts w:ascii="Tahoma" w:hAnsi="Tahoma" w:cs="Tahoma"/>
          <w:sz w:val="20"/>
          <w:szCs w:val="20"/>
        </w:rPr>
        <w:t>y Especias, Bebidas, Yerba Mate y Té,</w:t>
      </w:r>
      <w:r>
        <w:rPr>
          <w:rFonts w:ascii="Tahoma" w:hAnsi="Tahoma" w:cs="Tahoma"/>
          <w:sz w:val="20"/>
          <w:szCs w:val="20"/>
        </w:rPr>
        <w:t xml:space="preserve"> </w:t>
      </w:r>
      <w:r w:rsidRPr="00D533FA">
        <w:rPr>
          <w:rFonts w:ascii="Tahoma" w:hAnsi="Tahoma" w:cs="Tahoma"/>
          <w:sz w:val="20"/>
          <w:szCs w:val="20"/>
        </w:rPr>
        <w:t>Frutos de la Tierra y Dulces</w:t>
      </w:r>
      <w:r>
        <w:rPr>
          <w:rFonts w:ascii="Tahoma" w:hAnsi="Tahoma" w:cs="Tahoma"/>
          <w:sz w:val="20"/>
          <w:szCs w:val="20"/>
        </w:rPr>
        <w:t xml:space="preserve">) buscan la originalidad y la calidad de los </w:t>
      </w:r>
      <w:r w:rsidR="007E2F89" w:rsidRPr="00B71B71">
        <w:rPr>
          <w:rFonts w:ascii="Tahoma" w:hAnsi="Tahoma" w:cs="Tahoma"/>
          <w:sz w:val="20"/>
          <w:szCs w:val="20"/>
        </w:rPr>
        <w:t xml:space="preserve">productos </w:t>
      </w:r>
      <w:r>
        <w:rPr>
          <w:rFonts w:ascii="Tahoma" w:hAnsi="Tahoma" w:cs="Tahoma"/>
          <w:sz w:val="20"/>
          <w:szCs w:val="20"/>
        </w:rPr>
        <w:t xml:space="preserve">argentinos con identidad territorial. </w:t>
      </w:r>
    </w:p>
    <w:p w:rsidR="00F87EED" w:rsidRDefault="00F87EED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2A3649" w:rsidRDefault="00F87EED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La nueva edición trae algunas novedades para no perderse. Una de ellas es la oportunidad de que cada </w:t>
      </w:r>
      <w:r w:rsidR="004E4E09">
        <w:rPr>
          <w:rFonts w:ascii="Tahoma" w:hAnsi="Tahoma" w:cs="Tahoma"/>
          <w:sz w:val="20"/>
          <w:szCs w:val="20"/>
        </w:rPr>
        <w:t>empresa</w:t>
      </w:r>
      <w:r>
        <w:rPr>
          <w:rFonts w:ascii="Tahoma" w:hAnsi="Tahoma" w:cs="Tahoma"/>
          <w:sz w:val="20"/>
          <w:szCs w:val="20"/>
        </w:rPr>
        <w:t xml:space="preserve"> pueda elegir bajo su propio criterio la ubicación de su stand. Un derecho al que los expositores pueden acceder una vez complementado</w:t>
      </w:r>
      <w:r w:rsidR="003F5DB2">
        <w:rPr>
          <w:rFonts w:ascii="Tahoma" w:hAnsi="Tahoma" w:cs="Tahoma"/>
          <w:sz w:val="20"/>
          <w:szCs w:val="20"/>
        </w:rPr>
        <w:t>s</w:t>
      </w:r>
      <w:r>
        <w:rPr>
          <w:rFonts w:ascii="Tahoma" w:hAnsi="Tahoma" w:cs="Tahoma"/>
          <w:sz w:val="20"/>
          <w:szCs w:val="20"/>
        </w:rPr>
        <w:t xml:space="preserve"> </w:t>
      </w:r>
      <w:r w:rsidR="004E4E09">
        <w:rPr>
          <w:rFonts w:ascii="Tahoma" w:hAnsi="Tahoma" w:cs="Tahoma"/>
          <w:sz w:val="20"/>
          <w:szCs w:val="20"/>
        </w:rPr>
        <w:t xml:space="preserve">una serie de requisitos online. </w:t>
      </w:r>
    </w:p>
    <w:p w:rsidR="008F3056" w:rsidRDefault="008F3056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4E4E09" w:rsidRDefault="004E4E09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También se inaugura la Plaza del Sabor, un espacio que además de albergar shows artísticos dará lugar a shows culinarios, que vienen a complementar la intensa actividad que presentan las cocinas durante la feria. </w:t>
      </w:r>
    </w:p>
    <w:p w:rsidR="004E4E09" w:rsidRDefault="004E4E09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3F5DB2" w:rsidRDefault="004E4E09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  <w:r w:rsidRPr="004E4E09">
        <w:rPr>
          <w:rFonts w:ascii="Tahoma" w:hAnsi="Tahoma" w:cs="Tahoma"/>
          <w:sz w:val="20"/>
          <w:szCs w:val="20"/>
        </w:rPr>
        <w:t xml:space="preserve">A su vez, al igual que el año pasado, vuelve el </w:t>
      </w:r>
      <w:r w:rsidR="003F5DB2">
        <w:rPr>
          <w:rFonts w:ascii="Tahoma" w:hAnsi="Tahoma" w:cs="Tahoma"/>
          <w:sz w:val="20"/>
          <w:szCs w:val="20"/>
        </w:rPr>
        <w:t>concurso Experiencias del Sabor</w:t>
      </w:r>
      <w:r w:rsidRPr="004E4E09">
        <w:rPr>
          <w:rFonts w:ascii="Tahoma" w:hAnsi="Tahoma" w:cs="Tahoma"/>
          <w:sz w:val="20"/>
          <w:szCs w:val="20"/>
        </w:rPr>
        <w:t xml:space="preserve"> </w:t>
      </w:r>
      <w:r w:rsidR="003F5DB2">
        <w:rPr>
          <w:rFonts w:ascii="Tahoma" w:hAnsi="Tahoma" w:cs="Tahoma"/>
          <w:sz w:val="20"/>
          <w:szCs w:val="20"/>
        </w:rPr>
        <w:t>de la mano de un prestigioso jurado int</w:t>
      </w:r>
      <w:bookmarkStart w:id="0" w:name="_GoBack"/>
      <w:bookmarkEnd w:id="0"/>
      <w:r w:rsidR="003F5DB2">
        <w:rPr>
          <w:rFonts w:ascii="Tahoma" w:hAnsi="Tahoma" w:cs="Tahoma"/>
          <w:sz w:val="20"/>
          <w:szCs w:val="20"/>
        </w:rPr>
        <w:t xml:space="preserve">egrado por </w:t>
      </w:r>
      <w:r w:rsidR="008F3056" w:rsidRPr="004E4E09">
        <w:rPr>
          <w:rFonts w:ascii="Tahoma" w:hAnsi="Tahoma" w:cs="Tahoma"/>
          <w:sz w:val="20"/>
          <w:szCs w:val="20"/>
        </w:rPr>
        <w:t>catadores profesionales pertenecientes al Laboratorio de Análisis Sensorial de la Facultad de Agronomía de la Universidad de Buenos Aires y al Centro de Cata de Cerveza</w:t>
      </w:r>
      <w:r w:rsidR="003F5DB2">
        <w:rPr>
          <w:rFonts w:ascii="Tahoma" w:hAnsi="Tahoma" w:cs="Tahoma"/>
          <w:sz w:val="20"/>
          <w:szCs w:val="20"/>
        </w:rPr>
        <w:t xml:space="preserve">. Nuevamente, Caminos y Sabores </w:t>
      </w:r>
      <w:proofErr w:type="gramStart"/>
      <w:r w:rsidR="003F5DB2">
        <w:rPr>
          <w:rFonts w:ascii="Tahoma" w:hAnsi="Tahoma" w:cs="Tahoma"/>
          <w:sz w:val="20"/>
          <w:szCs w:val="20"/>
        </w:rPr>
        <w:t>elegirá</w:t>
      </w:r>
      <w:proofErr w:type="gramEnd"/>
      <w:r w:rsidR="003F5DB2">
        <w:rPr>
          <w:rFonts w:ascii="Tahoma" w:hAnsi="Tahoma" w:cs="Tahoma"/>
          <w:sz w:val="20"/>
          <w:szCs w:val="20"/>
        </w:rPr>
        <w:t xml:space="preserve"> </w:t>
      </w:r>
      <w:r w:rsidR="008F3056" w:rsidRPr="004E4E09">
        <w:rPr>
          <w:rFonts w:ascii="Tahoma" w:hAnsi="Tahoma" w:cs="Tahoma"/>
          <w:sz w:val="20"/>
          <w:szCs w:val="20"/>
        </w:rPr>
        <w:t xml:space="preserve">a los mejores quesos, dulce de leche familiar, aceite de oliva extra virgen, yerba mate con palo sin </w:t>
      </w:r>
      <w:proofErr w:type="spellStart"/>
      <w:r w:rsidR="008F3056" w:rsidRPr="004E4E09">
        <w:rPr>
          <w:rFonts w:ascii="Tahoma" w:hAnsi="Tahoma" w:cs="Tahoma"/>
          <w:sz w:val="20"/>
          <w:szCs w:val="20"/>
        </w:rPr>
        <w:t>saborizar</w:t>
      </w:r>
      <w:proofErr w:type="spellEnd"/>
      <w:r w:rsidR="008F3056" w:rsidRPr="004E4E09">
        <w:rPr>
          <w:rFonts w:ascii="Tahoma" w:hAnsi="Tahoma" w:cs="Tahoma"/>
          <w:sz w:val="20"/>
          <w:szCs w:val="20"/>
        </w:rPr>
        <w:t xml:space="preserve"> y cerveza artesanal.</w:t>
      </w:r>
    </w:p>
    <w:p w:rsidR="003F5DB2" w:rsidRDefault="003F5DB2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</w:p>
    <w:p w:rsidR="00AD2CFA" w:rsidRPr="006846A0" w:rsidRDefault="003F5DB2" w:rsidP="00365615">
      <w:pPr>
        <w:pStyle w:val="Sinespaciad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Por último, la Ronda de Negocios también presenta una novedad. </w:t>
      </w:r>
      <w:r w:rsidR="006846A0">
        <w:rPr>
          <w:rFonts w:ascii="Tahoma" w:hAnsi="Tahoma" w:cs="Tahoma"/>
          <w:sz w:val="20"/>
          <w:szCs w:val="20"/>
        </w:rPr>
        <w:t>A</w:t>
      </w:r>
      <w:r>
        <w:rPr>
          <w:rFonts w:ascii="Tahoma" w:hAnsi="Tahoma" w:cs="Tahoma"/>
          <w:sz w:val="20"/>
          <w:szCs w:val="20"/>
        </w:rPr>
        <w:t xml:space="preserve">l encuentro presencial </w:t>
      </w:r>
      <w:r w:rsidR="006846A0">
        <w:rPr>
          <w:rFonts w:ascii="Tahoma" w:hAnsi="Tahoma" w:cs="Tahoma"/>
          <w:sz w:val="20"/>
          <w:szCs w:val="20"/>
        </w:rPr>
        <w:t xml:space="preserve">se le suma </w:t>
      </w:r>
      <w:r>
        <w:rPr>
          <w:rFonts w:ascii="Tahoma" w:hAnsi="Tahoma" w:cs="Tahoma"/>
          <w:sz w:val="20"/>
          <w:szCs w:val="20"/>
        </w:rPr>
        <w:t xml:space="preserve">la modalidad virtual con alcance internacional. Así, quienes participen de la Ronda no sólo podrán tomar contacto con </w:t>
      </w:r>
      <w:r w:rsidR="00AD2CFA" w:rsidRPr="006846A0">
        <w:rPr>
          <w:rFonts w:ascii="Tahoma" w:hAnsi="Tahoma" w:cs="Tahoma"/>
          <w:sz w:val="20"/>
          <w:szCs w:val="20"/>
        </w:rPr>
        <w:t xml:space="preserve">distribuidores y </w:t>
      </w:r>
      <w:proofErr w:type="spellStart"/>
      <w:r w:rsidR="00AD2CFA" w:rsidRPr="006846A0">
        <w:rPr>
          <w:rFonts w:ascii="Tahoma" w:hAnsi="Tahoma" w:cs="Tahoma"/>
          <w:sz w:val="20"/>
          <w:szCs w:val="20"/>
        </w:rPr>
        <w:t>supermercadistas</w:t>
      </w:r>
      <w:proofErr w:type="spellEnd"/>
      <w:r w:rsidRPr="006846A0">
        <w:rPr>
          <w:rFonts w:ascii="Tahoma" w:hAnsi="Tahoma" w:cs="Tahoma"/>
          <w:sz w:val="20"/>
          <w:szCs w:val="20"/>
        </w:rPr>
        <w:t xml:space="preserve"> locales sino de otras partes del mundo, para lo que se contará con </w:t>
      </w:r>
      <w:r w:rsidR="00AD2CFA" w:rsidRPr="006846A0">
        <w:rPr>
          <w:rFonts w:ascii="Tahoma" w:hAnsi="Tahoma" w:cs="Tahoma"/>
          <w:sz w:val="20"/>
          <w:szCs w:val="20"/>
        </w:rPr>
        <w:t>salas virtuales</w:t>
      </w:r>
      <w:r w:rsidR="006846A0" w:rsidRPr="006846A0">
        <w:rPr>
          <w:rFonts w:ascii="Tahoma" w:hAnsi="Tahoma" w:cs="Tahoma"/>
          <w:sz w:val="20"/>
          <w:szCs w:val="20"/>
        </w:rPr>
        <w:t xml:space="preserve"> debidamente equipadas para abrir las puertas de los expositores de Caminos y Sabores </w:t>
      </w:r>
      <w:r w:rsidR="00BF44F4">
        <w:rPr>
          <w:rFonts w:ascii="Tahoma" w:hAnsi="Tahoma" w:cs="Tahoma"/>
          <w:sz w:val="20"/>
          <w:szCs w:val="20"/>
        </w:rPr>
        <w:t>a todo el planeta.</w:t>
      </w:r>
      <w:r w:rsidR="006846A0" w:rsidRPr="006846A0">
        <w:rPr>
          <w:rFonts w:ascii="Tahoma" w:hAnsi="Tahoma" w:cs="Tahoma"/>
          <w:sz w:val="20"/>
          <w:szCs w:val="20"/>
        </w:rPr>
        <w:t xml:space="preserve"> </w:t>
      </w:r>
    </w:p>
    <w:p w:rsidR="005322BB" w:rsidRDefault="005322BB" w:rsidP="00365615">
      <w:pPr>
        <w:jc w:val="both"/>
      </w:pPr>
    </w:p>
    <w:sectPr w:rsidR="005322BB" w:rsidSect="00835B4F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613" w:rsidRDefault="00094613" w:rsidP="00CA7F3F">
      <w:pPr>
        <w:spacing w:after="0" w:line="240" w:lineRule="auto"/>
      </w:pPr>
      <w:r>
        <w:separator/>
      </w:r>
    </w:p>
  </w:endnote>
  <w:endnote w:type="continuationSeparator" w:id="0">
    <w:p w:rsidR="00094613" w:rsidRDefault="00094613" w:rsidP="00CA7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4E16" w:rsidRDefault="00514E16">
    <w:pPr>
      <w:pStyle w:val="Piedepgina"/>
    </w:pPr>
    <w:r w:rsidRPr="00514E16"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133350</wp:posOffset>
          </wp:positionH>
          <wp:positionV relativeFrom="paragraph">
            <wp:posOffset>-522605</wp:posOffset>
          </wp:positionV>
          <wp:extent cx="7543800" cy="942975"/>
          <wp:effectExtent l="1905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oja A4 CyS NUEVOS ICONOS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613" w:rsidRDefault="00094613" w:rsidP="00CA7F3F">
      <w:pPr>
        <w:spacing w:after="0" w:line="240" w:lineRule="auto"/>
      </w:pPr>
      <w:r>
        <w:separator/>
      </w:r>
    </w:p>
  </w:footnote>
  <w:footnote w:type="continuationSeparator" w:id="0">
    <w:p w:rsidR="00094613" w:rsidRDefault="00094613" w:rsidP="00CA7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F3F" w:rsidRDefault="00A8366C" w:rsidP="00A42FC6">
    <w:pPr>
      <w:pStyle w:val="Encabezado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1pt;height:85.5pt">
          <v:imagedata r:id="rId1" o:title="header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F7A5E"/>
    <w:multiLevelType w:val="multilevel"/>
    <w:tmpl w:val="85C0A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63615A"/>
    <w:rsid w:val="00094613"/>
    <w:rsid w:val="000E5DA5"/>
    <w:rsid w:val="001A0779"/>
    <w:rsid w:val="001E16E5"/>
    <w:rsid w:val="001E3C46"/>
    <w:rsid w:val="0021003A"/>
    <w:rsid w:val="002454A4"/>
    <w:rsid w:val="002A3649"/>
    <w:rsid w:val="00365615"/>
    <w:rsid w:val="003F5DB2"/>
    <w:rsid w:val="00427AF3"/>
    <w:rsid w:val="00471471"/>
    <w:rsid w:val="004E4E09"/>
    <w:rsid w:val="0050380A"/>
    <w:rsid w:val="00514E16"/>
    <w:rsid w:val="005322BB"/>
    <w:rsid w:val="005A4010"/>
    <w:rsid w:val="005D3590"/>
    <w:rsid w:val="0060675F"/>
    <w:rsid w:val="00623D39"/>
    <w:rsid w:val="0063615A"/>
    <w:rsid w:val="006418ED"/>
    <w:rsid w:val="00643467"/>
    <w:rsid w:val="006846A0"/>
    <w:rsid w:val="006E5AAB"/>
    <w:rsid w:val="00723A20"/>
    <w:rsid w:val="00760AB8"/>
    <w:rsid w:val="00790390"/>
    <w:rsid w:val="007C5698"/>
    <w:rsid w:val="007E2F89"/>
    <w:rsid w:val="007F2F22"/>
    <w:rsid w:val="00805EA4"/>
    <w:rsid w:val="00835B4F"/>
    <w:rsid w:val="008409F4"/>
    <w:rsid w:val="00843C25"/>
    <w:rsid w:val="00855AE2"/>
    <w:rsid w:val="008970F1"/>
    <w:rsid w:val="008F3056"/>
    <w:rsid w:val="009453E7"/>
    <w:rsid w:val="009671E2"/>
    <w:rsid w:val="009E0ACC"/>
    <w:rsid w:val="009E3651"/>
    <w:rsid w:val="009F2914"/>
    <w:rsid w:val="009F6838"/>
    <w:rsid w:val="00A17692"/>
    <w:rsid w:val="00A3528A"/>
    <w:rsid w:val="00A42FC6"/>
    <w:rsid w:val="00A66C4B"/>
    <w:rsid w:val="00A8366C"/>
    <w:rsid w:val="00AD2CFA"/>
    <w:rsid w:val="00AE02F9"/>
    <w:rsid w:val="00B03F16"/>
    <w:rsid w:val="00B412AA"/>
    <w:rsid w:val="00B531FB"/>
    <w:rsid w:val="00B951D1"/>
    <w:rsid w:val="00BB20C1"/>
    <w:rsid w:val="00BC0564"/>
    <w:rsid w:val="00BF1AF4"/>
    <w:rsid w:val="00BF2415"/>
    <w:rsid w:val="00BF2B97"/>
    <w:rsid w:val="00BF44F4"/>
    <w:rsid w:val="00CA7F3F"/>
    <w:rsid w:val="00D81491"/>
    <w:rsid w:val="00DD3F64"/>
    <w:rsid w:val="00E53F54"/>
    <w:rsid w:val="00E67663"/>
    <w:rsid w:val="00E968AA"/>
    <w:rsid w:val="00F23FC5"/>
    <w:rsid w:val="00F449BB"/>
    <w:rsid w:val="00F8707A"/>
    <w:rsid w:val="00F87EED"/>
    <w:rsid w:val="00FC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B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F1AF4"/>
  </w:style>
  <w:style w:type="paragraph" w:styleId="Sinespaciado">
    <w:name w:val="No Spacing"/>
    <w:uiPriority w:val="1"/>
    <w:qFormat/>
    <w:rsid w:val="007E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F305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70F1"/>
    <w:rPr>
      <w:rFonts w:ascii="Times New Roman" w:hAnsi="Times New Roman"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7F3F"/>
  </w:style>
  <w:style w:type="paragraph" w:styleId="Piedepgina">
    <w:name w:val="footer"/>
    <w:basedOn w:val="Normal"/>
    <w:link w:val="PiedepginaCar"/>
    <w:uiPriority w:val="99"/>
    <w:unhideWhenUsed/>
    <w:rsid w:val="00CA7F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7F3F"/>
  </w:style>
  <w:style w:type="paragraph" w:styleId="Textodeglobo">
    <w:name w:val="Balloon Text"/>
    <w:basedOn w:val="Normal"/>
    <w:link w:val="TextodegloboCar"/>
    <w:uiPriority w:val="99"/>
    <w:semiHidden/>
    <w:unhideWhenUsed/>
    <w:rsid w:val="00CA7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7F3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uentedeprrafopredeter"/>
    <w:rsid w:val="00BF1AF4"/>
  </w:style>
  <w:style w:type="paragraph" w:styleId="Sinespaciado">
    <w:name w:val="No Spacing"/>
    <w:uiPriority w:val="1"/>
    <w:qFormat/>
    <w:rsid w:val="007E2F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8F30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877</TotalTime>
  <Pages>1</Pages>
  <Words>480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Eventos</dc:creator>
  <cp:lastModifiedBy>international</cp:lastModifiedBy>
  <cp:revision>21</cp:revision>
  <dcterms:created xsi:type="dcterms:W3CDTF">2016-07-10T17:02:00Z</dcterms:created>
  <dcterms:modified xsi:type="dcterms:W3CDTF">2017-05-04T19:50:00Z</dcterms:modified>
</cp:coreProperties>
</file>