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A6" w:rsidRPr="00B13736" w:rsidRDefault="00B13736" w:rsidP="00764AD6">
      <w:pPr>
        <w:rPr>
          <w:b/>
          <w:bCs/>
          <w:sz w:val="32"/>
          <w:szCs w:val="32"/>
        </w:rPr>
      </w:pPr>
      <w:r w:rsidRPr="00B13736">
        <w:rPr>
          <w:b/>
          <w:bCs/>
          <w:sz w:val="32"/>
          <w:szCs w:val="32"/>
        </w:rPr>
        <w:t>Una clase maestra de cocina regional</w:t>
      </w:r>
    </w:p>
    <w:p w:rsidR="00E80BDF" w:rsidRPr="00277B08" w:rsidRDefault="00E80BDF" w:rsidP="00764AD6">
      <w:pPr>
        <w:rPr>
          <w:bCs/>
          <w:i/>
        </w:rPr>
      </w:pPr>
      <w:r w:rsidRPr="00277B08">
        <w:rPr>
          <w:bCs/>
          <w:i/>
        </w:rPr>
        <w:t xml:space="preserve">La </w:t>
      </w:r>
      <w:r w:rsidR="00B13736" w:rsidRPr="00277B08">
        <w:rPr>
          <w:bCs/>
          <w:i/>
        </w:rPr>
        <w:t xml:space="preserve">reconocida </w:t>
      </w:r>
      <w:r w:rsidRPr="00277B08">
        <w:rPr>
          <w:bCs/>
          <w:i/>
        </w:rPr>
        <w:t xml:space="preserve">cocinera </w:t>
      </w:r>
      <w:r w:rsidR="00EA3DA2">
        <w:rPr>
          <w:bCs/>
          <w:i/>
        </w:rPr>
        <w:t xml:space="preserve">Magda </w:t>
      </w:r>
      <w:r w:rsidRPr="00277B08">
        <w:rPr>
          <w:bCs/>
          <w:i/>
        </w:rPr>
        <w:t>Choque Vilca</w:t>
      </w:r>
      <w:r w:rsidR="00B13736" w:rsidRPr="00277B08">
        <w:rPr>
          <w:bCs/>
          <w:i/>
        </w:rPr>
        <w:t xml:space="preserve"> pasó por la cocina de Caminos y Sabores con una variada cantidad de recetas realizadas con los frutos de la agricultura familiar. La experiencia forma parte de </w:t>
      </w:r>
      <w:r w:rsidR="00EA3DA2">
        <w:rPr>
          <w:bCs/>
        </w:rPr>
        <w:t>“Del Territorio al Plato</w:t>
      </w:r>
      <w:r w:rsidR="00EA3DA2">
        <w:rPr>
          <w:bCs/>
        </w:rPr>
        <w:t>”,</w:t>
      </w:r>
      <w:r w:rsidR="00EA3DA2" w:rsidRPr="00277B08">
        <w:rPr>
          <w:bCs/>
          <w:i/>
        </w:rPr>
        <w:t xml:space="preserve"> </w:t>
      </w:r>
      <w:r w:rsidR="00B13736" w:rsidRPr="00277B08">
        <w:rPr>
          <w:bCs/>
          <w:i/>
        </w:rPr>
        <w:t xml:space="preserve">una iniciativa de INTA que intenta acercar los productos regionales al público masivo. </w:t>
      </w:r>
    </w:p>
    <w:p w:rsidR="00F5175C" w:rsidRDefault="004E4C5C" w:rsidP="00764AD6">
      <w:pPr>
        <w:rPr>
          <w:bCs/>
        </w:rPr>
      </w:pPr>
      <w:r>
        <w:rPr>
          <w:bCs/>
        </w:rPr>
        <w:t xml:space="preserve">“La cocina no tiene fronteras”, avisa Magda Choque Vilca, la chef jujeña que revolucionó este viernes una de las cocinas de Caminos y Sabores con una serie de </w:t>
      </w:r>
      <w:r w:rsidR="00F5175C">
        <w:rPr>
          <w:bCs/>
        </w:rPr>
        <w:t>recetas</w:t>
      </w:r>
      <w:r>
        <w:rPr>
          <w:bCs/>
        </w:rPr>
        <w:t xml:space="preserve"> que rescatan l</w:t>
      </w:r>
      <w:r w:rsidR="00F5175C">
        <w:rPr>
          <w:bCs/>
        </w:rPr>
        <w:t>a</w:t>
      </w:r>
      <w:r>
        <w:rPr>
          <w:bCs/>
        </w:rPr>
        <w:t xml:space="preserve">s producciones </w:t>
      </w:r>
      <w:r w:rsidR="00F5175C">
        <w:rPr>
          <w:bCs/>
        </w:rPr>
        <w:t xml:space="preserve">de la agricultura familiar de todo el </w:t>
      </w:r>
      <w:r>
        <w:rPr>
          <w:bCs/>
        </w:rPr>
        <w:t>país</w:t>
      </w:r>
      <w:r w:rsidR="009D69A1">
        <w:rPr>
          <w:bCs/>
        </w:rPr>
        <w:t xml:space="preserve"> y revalorizan</w:t>
      </w:r>
      <w:r w:rsidR="006A4346">
        <w:rPr>
          <w:bCs/>
        </w:rPr>
        <w:t xml:space="preserve"> los productos tradicionales de nuestra tierra</w:t>
      </w:r>
      <w:r>
        <w:rPr>
          <w:bCs/>
        </w:rPr>
        <w:t>.</w:t>
      </w:r>
      <w:r w:rsidR="00F5175C">
        <w:rPr>
          <w:bCs/>
        </w:rPr>
        <w:t xml:space="preserve"> </w:t>
      </w:r>
      <w:r w:rsidR="006A4346">
        <w:rPr>
          <w:bCs/>
        </w:rPr>
        <w:t>Las personas presentes se maravillaron</w:t>
      </w:r>
      <w:r w:rsidR="00F5175C">
        <w:rPr>
          <w:bCs/>
        </w:rPr>
        <w:t xml:space="preserve"> y al final de la exhibición pud</w:t>
      </w:r>
      <w:r w:rsidR="006A4346">
        <w:rPr>
          <w:bCs/>
        </w:rPr>
        <w:t>ieron</w:t>
      </w:r>
      <w:r w:rsidR="00F5175C">
        <w:rPr>
          <w:bCs/>
        </w:rPr>
        <w:t xml:space="preserve"> incluso degustar algunos de los muchos platos </w:t>
      </w:r>
      <w:r w:rsidR="009D69A1">
        <w:rPr>
          <w:bCs/>
        </w:rPr>
        <w:t>dialogando</w:t>
      </w:r>
      <w:r w:rsidR="00F5175C">
        <w:rPr>
          <w:bCs/>
        </w:rPr>
        <w:t xml:space="preserve"> con la </w:t>
      </w:r>
      <w:r w:rsidR="006A4346">
        <w:rPr>
          <w:bCs/>
        </w:rPr>
        <w:t xml:space="preserve">afable </w:t>
      </w:r>
      <w:r w:rsidR="00F5175C">
        <w:rPr>
          <w:bCs/>
        </w:rPr>
        <w:t xml:space="preserve">cocinera.  </w:t>
      </w:r>
    </w:p>
    <w:p w:rsidR="00C87DA6" w:rsidRDefault="00F5175C" w:rsidP="00764AD6">
      <w:pPr>
        <w:rPr>
          <w:bCs/>
        </w:rPr>
      </w:pPr>
      <w:r>
        <w:rPr>
          <w:bCs/>
        </w:rPr>
        <w:t xml:space="preserve">La iniciativa forma parte de “Del Territorio al Plato, un proyecto que lleva adelante el INTA y la Fundación </w:t>
      </w:r>
      <w:proofErr w:type="spellStart"/>
      <w:r>
        <w:rPr>
          <w:bCs/>
        </w:rPr>
        <w:t>ArgenINTA</w:t>
      </w:r>
      <w:proofErr w:type="spellEnd"/>
      <w:r w:rsidR="004E4C5C">
        <w:rPr>
          <w:bCs/>
        </w:rPr>
        <w:t xml:space="preserve"> </w:t>
      </w:r>
      <w:r w:rsidR="006A4346">
        <w:rPr>
          <w:bCs/>
        </w:rPr>
        <w:t xml:space="preserve"> con el objetivo de favorecer el acceso a nuevos mercados de los pequeños productores y compartir con el público los sabores locales. “La idea es que </w:t>
      </w:r>
      <w:r w:rsidR="006A4346" w:rsidRPr="006A4346">
        <w:rPr>
          <w:bCs/>
        </w:rPr>
        <w:t>al comprar un producto</w:t>
      </w:r>
      <w:r w:rsidR="006A4346">
        <w:rPr>
          <w:bCs/>
        </w:rPr>
        <w:t>, se conozca</w:t>
      </w:r>
      <w:r w:rsidR="006A4346" w:rsidRPr="006A4346">
        <w:rPr>
          <w:bCs/>
        </w:rPr>
        <w:t xml:space="preserve">, </w:t>
      </w:r>
      <w:r w:rsidR="006A4346">
        <w:rPr>
          <w:bCs/>
        </w:rPr>
        <w:t>se sienta</w:t>
      </w:r>
      <w:r w:rsidR="006A4346" w:rsidRPr="006A4346">
        <w:rPr>
          <w:bCs/>
        </w:rPr>
        <w:t xml:space="preserve">, </w:t>
      </w:r>
      <w:r w:rsidR="006A4346">
        <w:rPr>
          <w:bCs/>
        </w:rPr>
        <w:t>se perciba</w:t>
      </w:r>
      <w:r w:rsidR="006A4346" w:rsidRPr="006A4346">
        <w:rPr>
          <w:bCs/>
        </w:rPr>
        <w:t xml:space="preserve"> y </w:t>
      </w:r>
      <w:r w:rsidR="006A4346">
        <w:rPr>
          <w:bCs/>
        </w:rPr>
        <w:t>se vivencie l</w:t>
      </w:r>
      <w:r w:rsidR="006A4346" w:rsidRPr="006A4346">
        <w:rPr>
          <w:bCs/>
        </w:rPr>
        <w:t xml:space="preserve">a historia de vida de cada </w:t>
      </w:r>
      <w:r w:rsidR="006A4346">
        <w:rPr>
          <w:bCs/>
        </w:rPr>
        <w:t>uno de ellos”, explica la también ingeniera agrónoma</w:t>
      </w:r>
      <w:r w:rsidR="00A639DA">
        <w:rPr>
          <w:bCs/>
        </w:rPr>
        <w:t>, quien se quejó que muchas veces  la producción y la gastronomía van por diferentes caminos: “</w:t>
      </w:r>
      <w:r w:rsidR="00A639DA" w:rsidRPr="00A639DA">
        <w:rPr>
          <w:bCs/>
        </w:rPr>
        <w:t xml:space="preserve">Lo que </w:t>
      </w:r>
      <w:r w:rsidR="00A639DA">
        <w:rPr>
          <w:bCs/>
        </w:rPr>
        <w:t xml:space="preserve">se </w:t>
      </w:r>
      <w:r w:rsidR="00A639DA" w:rsidRPr="00A639DA">
        <w:rPr>
          <w:bCs/>
        </w:rPr>
        <w:t>come no se sabe de dónde viene y los que producen no saben quiénes lo comen</w:t>
      </w:r>
      <w:r w:rsidR="00A639DA">
        <w:rPr>
          <w:bCs/>
        </w:rPr>
        <w:t>”</w:t>
      </w:r>
      <w:r w:rsidR="00A639DA" w:rsidRPr="00A639DA">
        <w:rPr>
          <w:bCs/>
        </w:rPr>
        <w:t>.</w:t>
      </w:r>
    </w:p>
    <w:p w:rsidR="00913685" w:rsidRDefault="00913685" w:rsidP="00913685">
      <w:pPr>
        <w:rPr>
          <w:bCs/>
        </w:rPr>
      </w:pPr>
      <w:r>
        <w:rPr>
          <w:bCs/>
        </w:rPr>
        <w:t xml:space="preserve">Choque Vilca elogió </w:t>
      </w:r>
      <w:r w:rsidR="00A639DA">
        <w:rPr>
          <w:bCs/>
        </w:rPr>
        <w:t xml:space="preserve">además </w:t>
      </w:r>
      <w:r>
        <w:rPr>
          <w:bCs/>
        </w:rPr>
        <w:t>el accionar silencioso y efectivo del organismo, mientras pedía al público un fuerte aplauso para el INTA</w:t>
      </w:r>
      <w:r w:rsidR="00A639DA">
        <w:rPr>
          <w:bCs/>
        </w:rPr>
        <w:t>, que ha impulsado</w:t>
      </w:r>
      <w:r w:rsidR="00A639DA" w:rsidRPr="00A639DA">
        <w:rPr>
          <w:bCs/>
        </w:rPr>
        <w:t xml:space="preserve"> proyectos que </w:t>
      </w:r>
      <w:r w:rsidR="00A639DA">
        <w:rPr>
          <w:bCs/>
        </w:rPr>
        <w:t>van desde el deshidratado</w:t>
      </w:r>
      <w:r w:rsidR="00A639DA" w:rsidRPr="00A639DA">
        <w:rPr>
          <w:bCs/>
        </w:rPr>
        <w:t xml:space="preserve"> de llamas </w:t>
      </w:r>
      <w:r w:rsidR="00A639DA">
        <w:rPr>
          <w:bCs/>
        </w:rPr>
        <w:t>en el Norte hasta el cultivo de</w:t>
      </w:r>
      <w:r w:rsidR="00A639DA" w:rsidRPr="00A639DA">
        <w:rPr>
          <w:bCs/>
        </w:rPr>
        <w:t xml:space="preserve"> frutos rojos en </w:t>
      </w:r>
      <w:r w:rsidR="00EA3DA2">
        <w:rPr>
          <w:bCs/>
        </w:rPr>
        <w:t>l</w:t>
      </w:r>
      <w:r w:rsidR="00A639DA" w:rsidRPr="00A639DA">
        <w:rPr>
          <w:bCs/>
        </w:rPr>
        <w:t>a Patagonia</w:t>
      </w:r>
      <w:r>
        <w:rPr>
          <w:bCs/>
        </w:rPr>
        <w:t>: “S</w:t>
      </w:r>
      <w:r w:rsidRPr="00913685">
        <w:rPr>
          <w:bCs/>
        </w:rPr>
        <w:t>ería muy bueno que como argentinos estemos muy orgullosos de lo que son nuestras instituciones</w:t>
      </w:r>
      <w:r>
        <w:rPr>
          <w:bCs/>
        </w:rPr>
        <w:t>, p</w:t>
      </w:r>
      <w:r w:rsidRPr="00913685">
        <w:rPr>
          <w:bCs/>
        </w:rPr>
        <w:t xml:space="preserve">orque a veces </w:t>
      </w:r>
      <w:r>
        <w:rPr>
          <w:bCs/>
        </w:rPr>
        <w:t>parecen</w:t>
      </w:r>
      <w:r w:rsidRPr="00913685">
        <w:rPr>
          <w:bCs/>
        </w:rPr>
        <w:t xml:space="preserve"> logos anónimos y sin embargo m</w:t>
      </w:r>
      <w:r>
        <w:rPr>
          <w:bCs/>
        </w:rPr>
        <w:t>uchos productores sin é</w:t>
      </w:r>
      <w:r w:rsidRPr="00913685">
        <w:rPr>
          <w:bCs/>
        </w:rPr>
        <w:t xml:space="preserve">sta asistencia no podrían llegar a </w:t>
      </w:r>
      <w:r>
        <w:rPr>
          <w:bCs/>
        </w:rPr>
        <w:t xml:space="preserve">ustedes”. </w:t>
      </w:r>
      <w:r w:rsidRPr="00913685">
        <w:rPr>
          <w:bCs/>
        </w:rPr>
        <w:t xml:space="preserve"> </w:t>
      </w:r>
    </w:p>
    <w:p w:rsidR="00C87DA6" w:rsidRDefault="00913685" w:rsidP="00D16FFA">
      <w:pPr>
        <w:rPr>
          <w:bCs/>
        </w:rPr>
      </w:pPr>
      <w:r>
        <w:rPr>
          <w:bCs/>
        </w:rPr>
        <w:t>A la hora de cocinar, l</w:t>
      </w:r>
      <w:r w:rsidR="009D69A1">
        <w:rPr>
          <w:bCs/>
        </w:rPr>
        <w:t xml:space="preserve">a chef </w:t>
      </w:r>
      <w:r>
        <w:rPr>
          <w:bCs/>
        </w:rPr>
        <w:t>dejó la tarea en manos de sus do</w:t>
      </w:r>
      <w:r w:rsidR="006A4346">
        <w:rPr>
          <w:bCs/>
        </w:rPr>
        <w:t xml:space="preserve">s ayudantes, </w:t>
      </w:r>
      <w:r w:rsidR="00EC0E17">
        <w:rPr>
          <w:bCs/>
        </w:rPr>
        <w:t>egresados</w:t>
      </w:r>
      <w:r>
        <w:rPr>
          <w:bCs/>
        </w:rPr>
        <w:t xml:space="preserve"> ambos </w:t>
      </w:r>
      <w:r w:rsidR="00EC0E17">
        <w:rPr>
          <w:bCs/>
        </w:rPr>
        <w:t xml:space="preserve">de la </w:t>
      </w:r>
      <w:r w:rsidR="009D69A1">
        <w:rPr>
          <w:bCs/>
        </w:rPr>
        <w:t xml:space="preserve">Escuela </w:t>
      </w:r>
      <w:r w:rsidR="00EC0E17" w:rsidRPr="00EC0E17">
        <w:rPr>
          <w:bCs/>
        </w:rPr>
        <w:t>Superior en Cocinas Regionales y Cultura Alimentaria</w:t>
      </w:r>
      <w:r w:rsidR="009D69A1">
        <w:rPr>
          <w:bCs/>
        </w:rPr>
        <w:t xml:space="preserve"> de </w:t>
      </w:r>
      <w:proofErr w:type="spellStart"/>
      <w:r w:rsidR="009D69A1">
        <w:rPr>
          <w:bCs/>
        </w:rPr>
        <w:t>Tumbaya</w:t>
      </w:r>
      <w:proofErr w:type="spellEnd"/>
      <w:r>
        <w:rPr>
          <w:bCs/>
        </w:rPr>
        <w:t xml:space="preserve">, en Jujuy. Es así que Fanny y Darío se encargaron de realizar </w:t>
      </w:r>
      <w:r w:rsidR="00D16FFA">
        <w:rPr>
          <w:bCs/>
        </w:rPr>
        <w:t xml:space="preserve">varios </w:t>
      </w:r>
      <w:r>
        <w:rPr>
          <w:bCs/>
        </w:rPr>
        <w:t>platos con un fuerte arraigo en las raíces de nuestra tierra</w:t>
      </w:r>
      <w:r w:rsidR="00D16FFA">
        <w:rPr>
          <w:bCs/>
        </w:rPr>
        <w:t xml:space="preserve"> y con la ayuda indispensable de los productos de la agricultura familiar: queso de cabra para acompañar una canasta </w:t>
      </w:r>
      <w:r w:rsidR="00A639DA">
        <w:rPr>
          <w:bCs/>
        </w:rPr>
        <w:t>con</w:t>
      </w:r>
      <w:r w:rsidR="00D16FFA">
        <w:rPr>
          <w:bCs/>
        </w:rPr>
        <w:t xml:space="preserve"> de crema de zapallo; aceitunas fritas rellenas con queso y quinua; sopa cremosa de harina tostada; un turrón de nuez con miel; y por último la Torta Argentina, una receta que ya tiene 200 años y proviene del clásico libro </w:t>
      </w:r>
      <w:r w:rsidRPr="00913685">
        <w:rPr>
          <w:bCs/>
        </w:rPr>
        <w:t>de Juana Manuela Gorriti</w:t>
      </w:r>
      <w:r w:rsidR="00D16FFA">
        <w:rPr>
          <w:bCs/>
        </w:rPr>
        <w:t>.</w:t>
      </w:r>
    </w:p>
    <w:p w:rsidR="0008638E" w:rsidRPr="0008638E" w:rsidRDefault="00A639DA" w:rsidP="0008638E">
      <w:pPr>
        <w:rPr>
          <w:bCs/>
        </w:rPr>
      </w:pPr>
      <w:r>
        <w:rPr>
          <w:bCs/>
        </w:rPr>
        <w:t>“</w:t>
      </w:r>
      <w:r w:rsidRPr="00A639DA">
        <w:rPr>
          <w:bCs/>
        </w:rPr>
        <w:t>Mi abuela solía decir que el que gasta en comida ahorra en remedios</w:t>
      </w:r>
      <w:r>
        <w:rPr>
          <w:bCs/>
        </w:rPr>
        <w:t>”, aconsejó Choque Vilca</w:t>
      </w:r>
      <w:r w:rsidR="0008638E">
        <w:rPr>
          <w:bCs/>
        </w:rPr>
        <w:t>, quejándose de los productos que muchas veces se encuentran en las góndolas de los supermercados: “</w:t>
      </w:r>
      <w:r w:rsidR="0008638E" w:rsidRPr="0008638E">
        <w:rPr>
          <w:bCs/>
        </w:rPr>
        <w:t xml:space="preserve">Si nosotros supiéramos lo que comemos, la cantidad de conservantes y aditivos </w:t>
      </w:r>
      <w:r w:rsidR="0008638E" w:rsidRPr="0008638E">
        <w:rPr>
          <w:bCs/>
        </w:rPr>
        <w:lastRenderedPageBreak/>
        <w:t xml:space="preserve">que insumimos </w:t>
      </w:r>
      <w:r w:rsidR="0008638E">
        <w:rPr>
          <w:bCs/>
        </w:rPr>
        <w:t>todos los</w:t>
      </w:r>
      <w:r w:rsidR="0008638E" w:rsidRPr="0008638E">
        <w:rPr>
          <w:bCs/>
        </w:rPr>
        <w:t xml:space="preserve"> día</w:t>
      </w:r>
      <w:r w:rsidR="0008638E">
        <w:rPr>
          <w:bCs/>
        </w:rPr>
        <w:t>s</w:t>
      </w:r>
      <w:r w:rsidR="0008638E" w:rsidRPr="0008638E">
        <w:rPr>
          <w:bCs/>
        </w:rPr>
        <w:t xml:space="preserve">, les puedo asegurar que privilegiaríamos </w:t>
      </w:r>
      <w:r w:rsidR="0008638E">
        <w:rPr>
          <w:bCs/>
        </w:rPr>
        <w:t>las ferias y</w:t>
      </w:r>
      <w:r w:rsidR="0008638E" w:rsidRPr="0008638E">
        <w:rPr>
          <w:bCs/>
        </w:rPr>
        <w:t xml:space="preserve"> estos lugares donde se puede comprar sano</w:t>
      </w:r>
      <w:r w:rsidR="0008638E">
        <w:rPr>
          <w:bCs/>
        </w:rPr>
        <w:t>”</w:t>
      </w:r>
      <w:r w:rsidR="0008638E" w:rsidRPr="0008638E">
        <w:rPr>
          <w:bCs/>
        </w:rPr>
        <w:t xml:space="preserve">. </w:t>
      </w:r>
    </w:p>
    <w:p w:rsidR="00A639DA" w:rsidRDefault="0008638E" w:rsidP="00A639DA">
      <w:pPr>
        <w:rPr>
          <w:bCs/>
        </w:rPr>
      </w:pPr>
      <w:r>
        <w:rPr>
          <w:bCs/>
        </w:rPr>
        <w:t xml:space="preserve">El mensaje que de forma insistente quiso transmitir la cocinera proveniente de Jujuy es </w:t>
      </w:r>
      <w:r w:rsidR="00FE5B64">
        <w:rPr>
          <w:bCs/>
        </w:rPr>
        <w:t xml:space="preserve">la idea de </w:t>
      </w:r>
      <w:r w:rsidRPr="0008638E">
        <w:rPr>
          <w:bCs/>
        </w:rPr>
        <w:t>revaloriza</w:t>
      </w:r>
      <w:r w:rsidR="00FE5B64">
        <w:rPr>
          <w:bCs/>
        </w:rPr>
        <w:t>r</w:t>
      </w:r>
      <w:r w:rsidRPr="0008638E">
        <w:rPr>
          <w:bCs/>
        </w:rPr>
        <w:t xml:space="preserve"> </w:t>
      </w:r>
      <w:r w:rsidR="00FE5B64">
        <w:rPr>
          <w:bCs/>
        </w:rPr>
        <w:t>los alimentos rotulados como artesanales</w:t>
      </w:r>
      <w:r w:rsidRPr="0008638E">
        <w:rPr>
          <w:bCs/>
        </w:rPr>
        <w:t xml:space="preserve"> y regionales</w:t>
      </w:r>
      <w:r w:rsidR="00FE5B64">
        <w:rPr>
          <w:bCs/>
        </w:rPr>
        <w:t>, que</w:t>
      </w:r>
      <w:r w:rsidRPr="0008638E">
        <w:rPr>
          <w:bCs/>
        </w:rPr>
        <w:t xml:space="preserve"> reflejan un mosaico de identidades y saberes locales, </w:t>
      </w:r>
      <w:r w:rsidR="00FE5B64">
        <w:rPr>
          <w:bCs/>
        </w:rPr>
        <w:t>que viajan d</w:t>
      </w:r>
      <w:r w:rsidRPr="0008638E">
        <w:rPr>
          <w:bCs/>
        </w:rPr>
        <w:t xml:space="preserve">el campo </w:t>
      </w:r>
      <w:r w:rsidR="00FE5B64">
        <w:rPr>
          <w:bCs/>
        </w:rPr>
        <w:t>a</w:t>
      </w:r>
      <w:r w:rsidRPr="0008638E">
        <w:rPr>
          <w:bCs/>
        </w:rPr>
        <w:t xml:space="preserve"> la mesa de las familias</w:t>
      </w:r>
      <w:r w:rsidR="00FE5B64">
        <w:rPr>
          <w:bCs/>
        </w:rPr>
        <w:t xml:space="preserve"> sin intermediarios. </w:t>
      </w:r>
      <w:r w:rsidR="00A639DA" w:rsidRPr="00A639DA">
        <w:rPr>
          <w:bCs/>
        </w:rPr>
        <w:t xml:space="preserve"> </w:t>
      </w:r>
      <w:r>
        <w:rPr>
          <w:bCs/>
        </w:rPr>
        <w:t>“D</w:t>
      </w:r>
      <w:r w:rsidR="00A639DA" w:rsidRPr="00A639DA">
        <w:rPr>
          <w:bCs/>
        </w:rPr>
        <w:t>etrás de cada una de estas etiquetas hay un grupo de personas, un grupo de agricultores, que en esa compra va a finalizar su energía, su capacidad para volver a producir y para volver a encontrarnos</w:t>
      </w:r>
      <w:r>
        <w:rPr>
          <w:bCs/>
        </w:rPr>
        <w:t>”</w:t>
      </w:r>
      <w:r w:rsidR="00FE5B64">
        <w:rPr>
          <w:bCs/>
        </w:rPr>
        <w:t>, resumió</w:t>
      </w:r>
      <w:r w:rsidR="00A639DA" w:rsidRPr="00A639DA">
        <w:rPr>
          <w:bCs/>
        </w:rPr>
        <w:t xml:space="preserve">. </w:t>
      </w:r>
    </w:p>
    <w:p w:rsidR="0008638E" w:rsidRPr="00A639DA" w:rsidRDefault="0008638E" w:rsidP="00A639DA">
      <w:pPr>
        <w:rPr>
          <w:bCs/>
        </w:rPr>
      </w:pPr>
      <w:r>
        <w:rPr>
          <w:bCs/>
        </w:rPr>
        <w:t>Por último, y e</w:t>
      </w:r>
      <w:r w:rsidR="00EA3DA2">
        <w:rPr>
          <w:bCs/>
        </w:rPr>
        <w:t>n</w:t>
      </w:r>
      <w:bookmarkStart w:id="0" w:name="_GoBack"/>
      <w:bookmarkEnd w:id="0"/>
      <w:r>
        <w:rPr>
          <w:bCs/>
        </w:rPr>
        <w:t xml:space="preserve"> vísperas del Bicentenario de la patria, la chef cerró la jornada al grito de “Viva la Patria”, acompañada por todo el público presente. </w:t>
      </w:r>
    </w:p>
    <w:p w:rsidR="00A639DA" w:rsidRPr="00A639DA" w:rsidRDefault="00A639DA" w:rsidP="00A639DA">
      <w:pPr>
        <w:rPr>
          <w:bCs/>
        </w:rPr>
      </w:pPr>
    </w:p>
    <w:p w:rsidR="00A639DA" w:rsidRPr="00A639DA" w:rsidRDefault="00A639DA" w:rsidP="00A639DA">
      <w:pPr>
        <w:rPr>
          <w:bCs/>
        </w:rPr>
      </w:pPr>
    </w:p>
    <w:p w:rsidR="00A639DA" w:rsidRDefault="00A639DA" w:rsidP="00D16FFA">
      <w:pPr>
        <w:rPr>
          <w:bCs/>
        </w:rPr>
      </w:pPr>
    </w:p>
    <w:p w:rsidR="00A639DA" w:rsidRDefault="00A639DA" w:rsidP="00D16FFA">
      <w:pPr>
        <w:rPr>
          <w:bCs/>
        </w:rPr>
      </w:pPr>
    </w:p>
    <w:p w:rsidR="00A639DA" w:rsidRDefault="00A639DA" w:rsidP="00D16FFA">
      <w:pPr>
        <w:rPr>
          <w:bCs/>
        </w:rPr>
      </w:pPr>
    </w:p>
    <w:p w:rsidR="00D16FFA" w:rsidRDefault="00D16FFA" w:rsidP="00D16FFA">
      <w:pPr>
        <w:rPr>
          <w:bCs/>
        </w:rPr>
      </w:pPr>
    </w:p>
    <w:p w:rsidR="00D16FFA" w:rsidRPr="00913685" w:rsidRDefault="00D16FFA" w:rsidP="00D16FFA">
      <w:pPr>
        <w:rPr>
          <w:bCs/>
        </w:rPr>
      </w:pPr>
    </w:p>
    <w:p w:rsidR="006A4346" w:rsidRDefault="006A4346" w:rsidP="00913685">
      <w:pPr>
        <w:rPr>
          <w:bCs/>
        </w:rPr>
      </w:pPr>
    </w:p>
    <w:p w:rsidR="006A4346" w:rsidRDefault="006A4346" w:rsidP="00764AD6">
      <w:pPr>
        <w:rPr>
          <w:bCs/>
        </w:rPr>
      </w:pPr>
    </w:p>
    <w:p w:rsidR="00C87DA6" w:rsidRDefault="00C87DA6" w:rsidP="00764AD6">
      <w:pPr>
        <w:rPr>
          <w:bCs/>
        </w:rPr>
      </w:pPr>
    </w:p>
    <w:p w:rsidR="00AC6839" w:rsidRDefault="00EA3DA2"/>
    <w:sectPr w:rsidR="00AC683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08" w:rsidRDefault="00277B08" w:rsidP="00277B08">
      <w:pPr>
        <w:spacing w:after="0" w:line="240" w:lineRule="auto"/>
      </w:pPr>
      <w:r>
        <w:separator/>
      </w:r>
    </w:p>
  </w:endnote>
  <w:endnote w:type="continuationSeparator" w:id="0">
    <w:p w:rsidR="00277B08" w:rsidRDefault="00277B08" w:rsidP="0027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08" w:rsidRDefault="00277B08">
    <w:pPr>
      <w:pStyle w:val="Piedepgina"/>
    </w:pPr>
    <w:r w:rsidRPr="00370B68">
      <w:rPr>
        <w:noProof/>
        <w:lang w:eastAsia="es-AR"/>
      </w:rPr>
      <w:drawing>
        <wp:inline distT="0" distB="0" distL="0" distR="0" wp14:anchorId="1A4FFC2E" wp14:editId="098A2FF4">
          <wp:extent cx="5400040" cy="805490"/>
          <wp:effectExtent l="1905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08" w:rsidRDefault="00277B08" w:rsidP="00277B08">
      <w:pPr>
        <w:spacing w:after="0" w:line="240" w:lineRule="auto"/>
      </w:pPr>
      <w:r>
        <w:separator/>
      </w:r>
    </w:p>
  </w:footnote>
  <w:footnote w:type="continuationSeparator" w:id="0">
    <w:p w:rsidR="00277B08" w:rsidRDefault="00277B08" w:rsidP="0027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08" w:rsidRDefault="00277B08">
    <w:pPr>
      <w:pStyle w:val="Encabezado"/>
    </w:pPr>
    <w:r>
      <w:rPr>
        <w:noProof/>
        <w:lang w:eastAsia="es-AR"/>
      </w:rPr>
      <w:drawing>
        <wp:inline distT="0" distB="0" distL="0" distR="0" wp14:anchorId="29806D9E" wp14:editId="3EFA1A9E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A9B"/>
    <w:multiLevelType w:val="hybridMultilevel"/>
    <w:tmpl w:val="648A98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CE"/>
    <w:rsid w:val="0008638E"/>
    <w:rsid w:val="00277B08"/>
    <w:rsid w:val="0042282A"/>
    <w:rsid w:val="00447CCE"/>
    <w:rsid w:val="004E4C5C"/>
    <w:rsid w:val="0063502C"/>
    <w:rsid w:val="006A4346"/>
    <w:rsid w:val="00764AD6"/>
    <w:rsid w:val="00913685"/>
    <w:rsid w:val="009D69A1"/>
    <w:rsid w:val="00A639DA"/>
    <w:rsid w:val="00B13736"/>
    <w:rsid w:val="00C72216"/>
    <w:rsid w:val="00C87DA6"/>
    <w:rsid w:val="00D16FFA"/>
    <w:rsid w:val="00E80BDF"/>
    <w:rsid w:val="00EA3DA2"/>
    <w:rsid w:val="00EC0E17"/>
    <w:rsid w:val="00F5175C"/>
    <w:rsid w:val="00FB2321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D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7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B08"/>
  </w:style>
  <w:style w:type="paragraph" w:styleId="Piedepgina">
    <w:name w:val="footer"/>
    <w:basedOn w:val="Normal"/>
    <w:link w:val="PiedepginaCar"/>
    <w:uiPriority w:val="99"/>
    <w:unhideWhenUsed/>
    <w:rsid w:val="00277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B08"/>
  </w:style>
  <w:style w:type="paragraph" w:styleId="Textodeglobo">
    <w:name w:val="Balloon Text"/>
    <w:basedOn w:val="Normal"/>
    <w:link w:val="TextodegloboCar"/>
    <w:uiPriority w:val="99"/>
    <w:semiHidden/>
    <w:unhideWhenUsed/>
    <w:rsid w:val="0027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D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7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B08"/>
  </w:style>
  <w:style w:type="paragraph" w:styleId="Piedepgina">
    <w:name w:val="footer"/>
    <w:basedOn w:val="Normal"/>
    <w:link w:val="PiedepginaCar"/>
    <w:uiPriority w:val="99"/>
    <w:unhideWhenUsed/>
    <w:rsid w:val="00277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B08"/>
  </w:style>
  <w:style w:type="paragraph" w:styleId="Textodeglobo">
    <w:name w:val="Balloon Text"/>
    <w:basedOn w:val="Normal"/>
    <w:link w:val="TextodegloboCar"/>
    <w:uiPriority w:val="99"/>
    <w:semiHidden/>
    <w:unhideWhenUsed/>
    <w:rsid w:val="0027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4</cp:revision>
  <dcterms:created xsi:type="dcterms:W3CDTF">2016-07-09T15:46:00Z</dcterms:created>
  <dcterms:modified xsi:type="dcterms:W3CDTF">2016-07-09T16:07:00Z</dcterms:modified>
</cp:coreProperties>
</file>