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B" w:rsidRDefault="009A5D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Algunas perlitas por el </w:t>
      </w:r>
      <w:r w:rsidR="00CB45FB">
        <w:rPr>
          <w:b/>
          <w:sz w:val="32"/>
          <w:szCs w:val="32"/>
        </w:rPr>
        <w:t xml:space="preserve">camino de la </w:t>
      </w:r>
      <w:r>
        <w:rPr>
          <w:b/>
          <w:sz w:val="32"/>
          <w:szCs w:val="32"/>
        </w:rPr>
        <w:t>y</w:t>
      </w:r>
      <w:r w:rsidR="00CB45FB">
        <w:rPr>
          <w:b/>
          <w:sz w:val="32"/>
          <w:szCs w:val="32"/>
        </w:rPr>
        <w:t xml:space="preserve">erba </w:t>
      </w:r>
      <w:r>
        <w:rPr>
          <w:b/>
          <w:sz w:val="32"/>
          <w:szCs w:val="32"/>
        </w:rPr>
        <w:t>m</w:t>
      </w:r>
      <w:r w:rsidR="00CB45FB">
        <w:rPr>
          <w:b/>
          <w:sz w:val="32"/>
          <w:szCs w:val="32"/>
        </w:rPr>
        <w:t xml:space="preserve">ate y el </w:t>
      </w:r>
      <w:r>
        <w:rPr>
          <w:b/>
          <w:sz w:val="32"/>
          <w:szCs w:val="32"/>
        </w:rPr>
        <w:t>t</w:t>
      </w:r>
      <w:r w:rsidR="00CB45FB">
        <w:rPr>
          <w:b/>
          <w:sz w:val="32"/>
          <w:szCs w:val="32"/>
        </w:rPr>
        <w:t>é</w:t>
      </w:r>
    </w:p>
    <w:p w:rsidR="009A5DAB" w:rsidRPr="00EC4715" w:rsidRDefault="00EC4715" w:rsidP="00B53CFE">
      <w:pPr>
        <w:jc w:val="both"/>
        <w:rPr>
          <w:i/>
        </w:rPr>
      </w:pPr>
      <w:r>
        <w:rPr>
          <w:i/>
        </w:rPr>
        <w:t>Hay o</w:t>
      </w:r>
      <w:r w:rsidR="009A5DAB" w:rsidRPr="00EC4715">
        <w:rPr>
          <w:i/>
        </w:rPr>
        <w:t xml:space="preserve">pciones para todos los </w:t>
      </w:r>
      <w:r w:rsidR="00D30D92" w:rsidRPr="00EC4715">
        <w:rPr>
          <w:i/>
        </w:rPr>
        <w:t xml:space="preserve">paladares </w:t>
      </w:r>
      <w:r w:rsidRPr="00EC4715">
        <w:rPr>
          <w:i/>
        </w:rPr>
        <w:t>y bolsillos. Las infusiones reinan por los pasillos de la feria que se realiza en La Rural.</w:t>
      </w:r>
      <w:bookmarkStart w:id="0" w:name="_GoBack"/>
      <w:bookmarkEnd w:id="0"/>
    </w:p>
    <w:p w:rsidR="00CB45FB" w:rsidRDefault="00D251C8" w:rsidP="00B53CFE">
      <w:pPr>
        <w:jc w:val="both"/>
      </w:pPr>
      <w:r>
        <w:t xml:space="preserve">Las hay endulzadas, con y sin palo, </w:t>
      </w:r>
      <w:proofErr w:type="spellStart"/>
      <w:r>
        <w:t>saborizadas</w:t>
      </w:r>
      <w:proofErr w:type="spellEnd"/>
      <w:r>
        <w:t xml:space="preserve"> con cítricos, aptas para celíacos</w:t>
      </w:r>
      <w:r w:rsidR="00F118F5">
        <w:t>, con hierbas medicinales</w:t>
      </w:r>
      <w:r>
        <w:t xml:space="preserve">. </w:t>
      </w:r>
      <w:r w:rsidR="00050D8C">
        <w:t>Y entre ellos, los</w:t>
      </w:r>
      <w:r>
        <w:t xml:space="preserve"> hay en hebras, en saquitos, con chocolate,</w:t>
      </w:r>
      <w:r w:rsidR="00F118F5">
        <w:t xml:space="preserve"> con</w:t>
      </w:r>
      <w:r>
        <w:t xml:space="preserve"> frutos</w:t>
      </w:r>
      <w:r w:rsidR="00F118F5">
        <w:t xml:space="preserve"> rojos</w:t>
      </w:r>
      <w:r>
        <w:t>, de la india</w:t>
      </w:r>
      <w:r w:rsidR="00050D8C">
        <w:t xml:space="preserve">, </w:t>
      </w:r>
      <w:r w:rsidR="00F118F5">
        <w:t>clásico</w:t>
      </w:r>
      <w:r w:rsidR="00050D8C">
        <w:t>s</w:t>
      </w:r>
      <w:r w:rsidR="00F118F5">
        <w:t>, verde, negro, rojo, de hierbas.</w:t>
      </w:r>
      <w:r w:rsidR="00050D8C">
        <w:t xml:space="preserve"> Las opciones se extienden. No hay dudas. Hay yerbas y tés para todos los gustos.</w:t>
      </w:r>
    </w:p>
    <w:p w:rsidR="00401DA3" w:rsidRDefault="00D251C8" w:rsidP="00CB45FB">
      <w:pPr>
        <w:jc w:val="both"/>
      </w:pPr>
      <w:r>
        <w:t xml:space="preserve">La cooperativa Rio Paraná trajo su yerba mate </w:t>
      </w:r>
      <w:proofErr w:type="spellStart"/>
      <w:r>
        <w:t>Titrayjú</w:t>
      </w:r>
      <w:proofErr w:type="spellEnd"/>
      <w:r>
        <w:t xml:space="preserve"> apta para celíacos. Para hacer un lindo regalo tienen un hermoso pack en tela para quienes gusten de la yerba endulzada naturalmente con </w:t>
      </w:r>
      <w:proofErr w:type="spellStart"/>
      <w:r>
        <w:t>stevia</w:t>
      </w:r>
      <w:proofErr w:type="spellEnd"/>
      <w:r>
        <w:t xml:space="preserve"> a solo $35. </w:t>
      </w:r>
      <w:r w:rsidR="00CB45FB">
        <w:t>Directo de la provincia de la tierra colorada</w:t>
      </w:r>
      <w:r w:rsidR="00050D8C">
        <w:t>,</w:t>
      </w:r>
      <w:r w:rsidR="00CB45FB">
        <w:t xml:space="preserve"> El Andresito propone un combo completo de mate, bombilla, termo y porta termo a un precio promocional de $400. El paquete de medio kilo especial o suave sale $25. </w:t>
      </w:r>
    </w:p>
    <w:p w:rsidR="00050D8C" w:rsidRDefault="007A5CEC" w:rsidP="003A5ABB">
      <w:pPr>
        <w:jc w:val="both"/>
      </w:pPr>
      <w:r>
        <w:t xml:space="preserve">La yerba mate Romance también es de Misiones y su combo incluye 2 kg. </w:t>
      </w:r>
      <w:proofErr w:type="gramStart"/>
      <w:r w:rsidR="00050D8C">
        <w:t>d</w:t>
      </w:r>
      <w:r>
        <w:t>e</w:t>
      </w:r>
      <w:proofErr w:type="gramEnd"/>
      <w:r>
        <w:t xml:space="preserve"> yerba tradicional a $70.</w:t>
      </w:r>
      <w:r w:rsidR="00050D8C">
        <w:t xml:space="preserve"> </w:t>
      </w:r>
      <w:proofErr w:type="spellStart"/>
      <w:r w:rsidR="00F118F5">
        <w:t>Kalena</w:t>
      </w:r>
      <w:proofErr w:type="spellEnd"/>
      <w:r w:rsidR="00F118F5">
        <w:t xml:space="preserve">, </w:t>
      </w:r>
      <w:r w:rsidR="00050D8C">
        <w:t xml:space="preserve">que </w:t>
      </w:r>
      <w:r w:rsidR="00F118F5">
        <w:t>fue el ganador de Experiencias del Sabor 2015</w:t>
      </w:r>
      <w:r w:rsidR="00050D8C">
        <w:t>,</w:t>
      </w:r>
      <w:r w:rsidR="00F118F5">
        <w:t xml:space="preserve"> tiene en su stand yerba agroecológica desde $45. Para quienes gustan del mate con azúcar, ofrecen la de caña integral y yuyos como m</w:t>
      </w:r>
      <w:r w:rsidR="00050D8C">
        <w:t xml:space="preserve">elisa, moringa, </w:t>
      </w:r>
      <w:proofErr w:type="spellStart"/>
      <w:r w:rsidR="00050D8C">
        <w:t>peperina</w:t>
      </w:r>
      <w:proofErr w:type="spellEnd"/>
      <w:r w:rsidR="00050D8C">
        <w:t>, menta y</w:t>
      </w:r>
      <w:r w:rsidR="00F118F5">
        <w:t xml:space="preserve"> burrito en bolsitas a $20. </w:t>
      </w:r>
    </w:p>
    <w:p w:rsidR="007A5CEC" w:rsidRDefault="00D251C8" w:rsidP="003A5ABB">
      <w:pPr>
        <w:jc w:val="both"/>
      </w:pPr>
      <w:r>
        <w:t xml:space="preserve">La yerba </w:t>
      </w:r>
      <w:r w:rsidR="007A5CEC">
        <w:t>Santa Mar</w:t>
      </w:r>
      <w:r w:rsidR="00050D8C">
        <w:t>í</w:t>
      </w:r>
      <w:r w:rsidR="007A5CEC">
        <w:t xml:space="preserve">a es de la localidad de Concepción de la Sierra y su kilo </w:t>
      </w:r>
      <w:r w:rsidR="00050D8C">
        <w:t>cuesta</w:t>
      </w:r>
      <w:r w:rsidR="007A5CEC">
        <w:t xml:space="preserve"> $50</w:t>
      </w:r>
      <w:r>
        <w:t xml:space="preserve">. </w:t>
      </w:r>
      <w:r w:rsidR="00050D8C">
        <w:t>Más allá está La Aguantadora,</w:t>
      </w:r>
      <w:r w:rsidR="009A5DAB">
        <w:t xml:space="preserve"> de la Cooperativa</w:t>
      </w:r>
      <w:r w:rsidR="009A5DAB" w:rsidRPr="003F3186">
        <w:t> Agrícola Mixta de Montecarlo, de Misiones</w:t>
      </w:r>
      <w:r w:rsidR="009A5DAB">
        <w:t>, que se llevó el galardón a la mejor yerba en el Concurso Experiencias del Sabor de este año.</w:t>
      </w:r>
    </w:p>
    <w:p w:rsidR="007A5CEC" w:rsidRDefault="00D251C8" w:rsidP="003A5ABB">
      <w:pPr>
        <w:jc w:val="both"/>
      </w:pPr>
      <w:r>
        <w:t>El aroma a los tés y frutos se destaca en el recorrido.</w:t>
      </w:r>
      <w:r w:rsidR="00F118F5">
        <w:t xml:space="preserve"> Los conocedores de tés vienen preparados para oler los diferentes pocillos de té en hebras que colocan los emprendedores. </w:t>
      </w:r>
      <w:r>
        <w:t>En el s</w:t>
      </w:r>
      <w:r w:rsidR="00F118F5">
        <w:t xml:space="preserve">tand de Tienda Vida la gente pregunta sobre ese té casi exótico de chocolate y avellanas o el </w:t>
      </w:r>
      <w:proofErr w:type="spellStart"/>
      <w:r w:rsidR="00F118F5">
        <w:t>Indian</w:t>
      </w:r>
      <w:proofErr w:type="spellEnd"/>
      <w:r w:rsidR="00F118F5">
        <w:t xml:space="preserve"> </w:t>
      </w:r>
      <w:proofErr w:type="spellStart"/>
      <w:r w:rsidR="00F118F5">
        <w:t>Chai</w:t>
      </w:r>
      <w:proofErr w:type="spellEnd"/>
      <w:r w:rsidR="00F118F5">
        <w:t xml:space="preserve"> y se puede llevar en saquito o en hebras</w:t>
      </w:r>
      <w:r w:rsidR="009A5DAB">
        <w:t>.</w:t>
      </w:r>
      <w:r w:rsidR="00F118F5">
        <w:t xml:space="preserve"> </w:t>
      </w:r>
      <w:r w:rsidR="009A5DAB">
        <w:t>P</w:t>
      </w:r>
      <w:r w:rsidR="00F118F5">
        <w:t>or $100 te llevas 3 unidades.</w:t>
      </w:r>
      <w:r w:rsidR="005D751C">
        <w:t xml:space="preserve"> </w:t>
      </w:r>
    </w:p>
    <w:p w:rsidR="005D751C" w:rsidRDefault="009A5DAB" w:rsidP="003A5ABB">
      <w:pPr>
        <w:jc w:val="both"/>
      </w:pPr>
      <w:r>
        <w:t>Llegados desde Córdoba,</w:t>
      </w:r>
      <w:r w:rsidR="005D751C">
        <w:t xml:space="preserve"> </w:t>
      </w:r>
      <w:r>
        <w:t xml:space="preserve">en </w:t>
      </w:r>
      <w:r w:rsidR="005D751C">
        <w:t>Don Arregui, se encuentran además de yerba mate</w:t>
      </w:r>
      <w:r>
        <w:t>, tés</w:t>
      </w:r>
      <w:r w:rsidR="005D751C">
        <w:t xml:space="preserve"> con agregados de </w:t>
      </w:r>
      <w:proofErr w:type="spellStart"/>
      <w:r w:rsidR="005D751C">
        <w:t>peperina</w:t>
      </w:r>
      <w:proofErr w:type="spellEnd"/>
      <w:r w:rsidR="005D751C">
        <w:t>, melisa o inca</w:t>
      </w:r>
      <w:r>
        <w:t xml:space="preserve">. </w:t>
      </w:r>
      <w:r w:rsidR="005D751C">
        <w:t xml:space="preserve"> </w:t>
      </w:r>
      <w:r>
        <w:t xml:space="preserve">Hay </w:t>
      </w:r>
      <w:r w:rsidR="005D751C">
        <w:t xml:space="preserve">un té exquisito de hierbas serranas en oferta a $30. También se destaca la propuesta de El </w:t>
      </w:r>
      <w:r>
        <w:t>C</w:t>
      </w:r>
      <w:r w:rsidR="005D751C">
        <w:t xml:space="preserve">lub del </w:t>
      </w:r>
      <w:r>
        <w:t>T</w:t>
      </w:r>
      <w:r w:rsidR="005D751C">
        <w:t xml:space="preserve">é, una organización educativa que da cursos y actividades culturales relacionadas a la </w:t>
      </w:r>
      <w:r>
        <w:t>infusión</w:t>
      </w:r>
      <w:r w:rsidR="005D751C">
        <w:t xml:space="preserve"> milenaria.</w:t>
      </w:r>
    </w:p>
    <w:p w:rsidR="005D751C" w:rsidRDefault="005D751C" w:rsidP="003A5ABB">
      <w:pPr>
        <w:jc w:val="both"/>
      </w:pPr>
      <w:r>
        <w:t xml:space="preserve">Cura Té Alma es de Córdoba y se destaca por las hermosas latitas que presentan sus </w:t>
      </w:r>
      <w:proofErr w:type="spellStart"/>
      <w:r>
        <w:t>blends</w:t>
      </w:r>
      <w:proofErr w:type="spellEnd"/>
      <w:r>
        <w:t xml:space="preserve"> a base te rojo, verde y negro. La </w:t>
      </w:r>
      <w:proofErr w:type="spellStart"/>
      <w:r>
        <w:t>promo</w:t>
      </w:r>
      <w:proofErr w:type="spellEnd"/>
      <w:r>
        <w:t xml:space="preserve"> especial es de 3 latas por $130 y una divertida cajita con una bolsita de 100 gr</w:t>
      </w:r>
      <w:r w:rsidR="009A5DAB">
        <w:t>amos</w:t>
      </w:r>
      <w:r>
        <w:t xml:space="preserve"> a $60. Sus difusores artesanales</w:t>
      </w:r>
      <w:r w:rsidR="00D65784">
        <w:t xml:space="preserve"> ($110) y teteras individuales ($160)</w:t>
      </w:r>
      <w:r>
        <w:t xml:space="preserve"> </w:t>
      </w:r>
      <w:r w:rsidR="00D65784">
        <w:t>son hermosos objetos para regalar.</w:t>
      </w:r>
    </w:p>
    <w:sectPr w:rsidR="005D75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3A" w:rsidRDefault="0063763A" w:rsidP="008141EC">
      <w:pPr>
        <w:spacing w:after="0" w:line="240" w:lineRule="auto"/>
      </w:pPr>
      <w:r>
        <w:separator/>
      </w:r>
    </w:p>
  </w:endnote>
  <w:endnote w:type="continuationSeparator" w:id="0">
    <w:p w:rsidR="0063763A" w:rsidRDefault="0063763A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B729C8">
    <w:pPr>
      <w:pStyle w:val="Piedepgina"/>
    </w:pPr>
    <w:r w:rsidRPr="00370B68">
      <w:rPr>
        <w:noProof/>
        <w:lang w:eastAsia="es-AR"/>
      </w:rPr>
      <w:drawing>
        <wp:inline distT="0" distB="0" distL="0" distR="0" wp14:anchorId="3CB205B1" wp14:editId="14911977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3A" w:rsidRDefault="0063763A" w:rsidP="008141EC">
      <w:pPr>
        <w:spacing w:after="0" w:line="240" w:lineRule="auto"/>
      </w:pPr>
      <w:r>
        <w:separator/>
      </w:r>
    </w:p>
  </w:footnote>
  <w:footnote w:type="continuationSeparator" w:id="0">
    <w:p w:rsidR="0063763A" w:rsidRDefault="0063763A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741F5107" wp14:editId="70746776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27F6"/>
    <w:rsid w:val="0003077D"/>
    <w:rsid w:val="00036D69"/>
    <w:rsid w:val="00050D8C"/>
    <w:rsid w:val="000518C9"/>
    <w:rsid w:val="00062720"/>
    <w:rsid w:val="000A3068"/>
    <w:rsid w:val="000C4F6D"/>
    <w:rsid w:val="000E46E2"/>
    <w:rsid w:val="000F45DF"/>
    <w:rsid w:val="00113EA0"/>
    <w:rsid w:val="00187904"/>
    <w:rsid w:val="0019384C"/>
    <w:rsid w:val="0019388E"/>
    <w:rsid w:val="001D5BC9"/>
    <w:rsid w:val="0020151F"/>
    <w:rsid w:val="002170BF"/>
    <w:rsid w:val="002408DA"/>
    <w:rsid w:val="00241964"/>
    <w:rsid w:val="00254B89"/>
    <w:rsid w:val="00293113"/>
    <w:rsid w:val="002B60A8"/>
    <w:rsid w:val="002D4B32"/>
    <w:rsid w:val="002E3B93"/>
    <w:rsid w:val="003053C9"/>
    <w:rsid w:val="0031395D"/>
    <w:rsid w:val="00321A91"/>
    <w:rsid w:val="0034781A"/>
    <w:rsid w:val="0036183E"/>
    <w:rsid w:val="00363D7D"/>
    <w:rsid w:val="00375F8F"/>
    <w:rsid w:val="003A5ABB"/>
    <w:rsid w:val="00401DA3"/>
    <w:rsid w:val="00404E70"/>
    <w:rsid w:val="004117E7"/>
    <w:rsid w:val="00417BC1"/>
    <w:rsid w:val="0042282A"/>
    <w:rsid w:val="004251E9"/>
    <w:rsid w:val="00446808"/>
    <w:rsid w:val="00451389"/>
    <w:rsid w:val="00463384"/>
    <w:rsid w:val="004A2E35"/>
    <w:rsid w:val="004B014B"/>
    <w:rsid w:val="004C1518"/>
    <w:rsid w:val="004D5056"/>
    <w:rsid w:val="004E75D0"/>
    <w:rsid w:val="004F1368"/>
    <w:rsid w:val="005337B9"/>
    <w:rsid w:val="005401A8"/>
    <w:rsid w:val="005536A0"/>
    <w:rsid w:val="0056698C"/>
    <w:rsid w:val="005723A4"/>
    <w:rsid w:val="005D6DAC"/>
    <w:rsid w:val="005D751C"/>
    <w:rsid w:val="005F402E"/>
    <w:rsid w:val="006013DB"/>
    <w:rsid w:val="00607686"/>
    <w:rsid w:val="0063434F"/>
    <w:rsid w:val="006348F6"/>
    <w:rsid w:val="0063763A"/>
    <w:rsid w:val="00640B14"/>
    <w:rsid w:val="00644BA4"/>
    <w:rsid w:val="00657EAA"/>
    <w:rsid w:val="0066283A"/>
    <w:rsid w:val="00686909"/>
    <w:rsid w:val="006A7B4E"/>
    <w:rsid w:val="006C58D0"/>
    <w:rsid w:val="006D00CB"/>
    <w:rsid w:val="006D2BEA"/>
    <w:rsid w:val="006E4DB5"/>
    <w:rsid w:val="00702651"/>
    <w:rsid w:val="0073448A"/>
    <w:rsid w:val="00740C72"/>
    <w:rsid w:val="007549BC"/>
    <w:rsid w:val="007804A0"/>
    <w:rsid w:val="007931F3"/>
    <w:rsid w:val="0079677A"/>
    <w:rsid w:val="007A5CEC"/>
    <w:rsid w:val="007C4C69"/>
    <w:rsid w:val="007E3F64"/>
    <w:rsid w:val="007F5721"/>
    <w:rsid w:val="00802354"/>
    <w:rsid w:val="008131E5"/>
    <w:rsid w:val="0081341F"/>
    <w:rsid w:val="008141EC"/>
    <w:rsid w:val="0085672F"/>
    <w:rsid w:val="00864D57"/>
    <w:rsid w:val="008710D3"/>
    <w:rsid w:val="008A74AC"/>
    <w:rsid w:val="008B4843"/>
    <w:rsid w:val="008B5556"/>
    <w:rsid w:val="008E3CE9"/>
    <w:rsid w:val="008F28FB"/>
    <w:rsid w:val="00973E0D"/>
    <w:rsid w:val="0097416C"/>
    <w:rsid w:val="009A5DAB"/>
    <w:rsid w:val="009E336A"/>
    <w:rsid w:val="00A13C0E"/>
    <w:rsid w:val="00A401B2"/>
    <w:rsid w:val="00A41286"/>
    <w:rsid w:val="00A4505A"/>
    <w:rsid w:val="00A64491"/>
    <w:rsid w:val="00A95937"/>
    <w:rsid w:val="00AD2301"/>
    <w:rsid w:val="00AF4906"/>
    <w:rsid w:val="00B11D34"/>
    <w:rsid w:val="00B43F7E"/>
    <w:rsid w:val="00B53CFE"/>
    <w:rsid w:val="00B701AE"/>
    <w:rsid w:val="00B729C8"/>
    <w:rsid w:val="00BB3881"/>
    <w:rsid w:val="00BD4979"/>
    <w:rsid w:val="00BD548C"/>
    <w:rsid w:val="00BE2842"/>
    <w:rsid w:val="00C16851"/>
    <w:rsid w:val="00CA4EF1"/>
    <w:rsid w:val="00CB45FB"/>
    <w:rsid w:val="00CC3448"/>
    <w:rsid w:val="00CE1DAD"/>
    <w:rsid w:val="00CE3C01"/>
    <w:rsid w:val="00D02F8A"/>
    <w:rsid w:val="00D0749F"/>
    <w:rsid w:val="00D249A0"/>
    <w:rsid w:val="00D251C8"/>
    <w:rsid w:val="00D2736A"/>
    <w:rsid w:val="00D30D92"/>
    <w:rsid w:val="00D65784"/>
    <w:rsid w:val="00DD0FD9"/>
    <w:rsid w:val="00DD1218"/>
    <w:rsid w:val="00E03010"/>
    <w:rsid w:val="00E04697"/>
    <w:rsid w:val="00E206D0"/>
    <w:rsid w:val="00E3175D"/>
    <w:rsid w:val="00E8081D"/>
    <w:rsid w:val="00EC4715"/>
    <w:rsid w:val="00ED3569"/>
    <w:rsid w:val="00ED442C"/>
    <w:rsid w:val="00ED45C2"/>
    <w:rsid w:val="00EE1A2E"/>
    <w:rsid w:val="00EE2CDE"/>
    <w:rsid w:val="00F04643"/>
    <w:rsid w:val="00F07C59"/>
    <w:rsid w:val="00F118F5"/>
    <w:rsid w:val="00F12E64"/>
    <w:rsid w:val="00F35136"/>
    <w:rsid w:val="00F42123"/>
    <w:rsid w:val="00F555F1"/>
    <w:rsid w:val="00F556BC"/>
    <w:rsid w:val="00F56296"/>
    <w:rsid w:val="00F57D8E"/>
    <w:rsid w:val="00F82628"/>
    <w:rsid w:val="00FC3AC4"/>
    <w:rsid w:val="00FD7912"/>
    <w:rsid w:val="00FF628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D6DAC"/>
  </w:style>
  <w:style w:type="character" w:styleId="nfasis">
    <w:name w:val="Emphasis"/>
    <w:basedOn w:val="Fuentedeprrafopredeter"/>
    <w:uiPriority w:val="20"/>
    <w:qFormat/>
    <w:rsid w:val="005D6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5</cp:revision>
  <dcterms:created xsi:type="dcterms:W3CDTF">2016-07-10T17:01:00Z</dcterms:created>
  <dcterms:modified xsi:type="dcterms:W3CDTF">2016-07-10T18:30:00Z</dcterms:modified>
</cp:coreProperties>
</file>