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33" w:rsidRPr="000C521C" w:rsidRDefault="00990863" w:rsidP="007C0157">
      <w:pPr>
        <w:spacing w:after="0" w:line="240" w:lineRule="auto"/>
        <w:rPr>
          <w:b/>
          <w:sz w:val="32"/>
        </w:rPr>
      </w:pPr>
      <w:r w:rsidRPr="000C521C">
        <w:rPr>
          <w:b/>
          <w:sz w:val="32"/>
        </w:rPr>
        <w:t>Cómo debe ser</w:t>
      </w:r>
      <w:r w:rsidR="00267533" w:rsidRPr="000C521C">
        <w:rPr>
          <w:b/>
          <w:sz w:val="32"/>
        </w:rPr>
        <w:t xml:space="preserve"> </w:t>
      </w:r>
      <w:r w:rsidR="00F85B47" w:rsidRPr="000C521C">
        <w:rPr>
          <w:b/>
          <w:sz w:val="32"/>
        </w:rPr>
        <w:t>el</w:t>
      </w:r>
      <w:r w:rsidR="00267533" w:rsidRPr="000C521C">
        <w:rPr>
          <w:b/>
          <w:sz w:val="32"/>
        </w:rPr>
        <w:t xml:space="preserve"> dulce de leche</w:t>
      </w:r>
      <w:r w:rsidR="00F85B47" w:rsidRPr="000C521C">
        <w:rPr>
          <w:b/>
          <w:sz w:val="32"/>
        </w:rPr>
        <w:t xml:space="preserve"> ideal</w:t>
      </w:r>
    </w:p>
    <w:p w:rsidR="00F85B47" w:rsidRPr="007C0157" w:rsidRDefault="00F85B47" w:rsidP="007C0157">
      <w:pPr>
        <w:spacing w:after="0" w:line="240" w:lineRule="auto"/>
        <w:rPr>
          <w:b/>
        </w:rPr>
      </w:pPr>
    </w:p>
    <w:p w:rsidR="00F85B47" w:rsidRPr="007C0157" w:rsidRDefault="00F85B47" w:rsidP="007C0157">
      <w:pPr>
        <w:spacing w:after="0" w:line="240" w:lineRule="auto"/>
        <w:jc w:val="both"/>
        <w:rPr>
          <w:i/>
        </w:rPr>
      </w:pPr>
      <w:r w:rsidRPr="007C0157">
        <w:rPr>
          <w:i/>
        </w:rPr>
        <w:t xml:space="preserve">El </w:t>
      </w:r>
      <w:r w:rsidR="00AC2E6A" w:rsidRPr="007C0157">
        <w:rPr>
          <w:i/>
        </w:rPr>
        <w:t>exquisito</w:t>
      </w:r>
      <w:r w:rsidRPr="007C0157">
        <w:rPr>
          <w:i/>
        </w:rPr>
        <w:t xml:space="preserve"> manjar argentino</w:t>
      </w:r>
      <w:r w:rsidR="00AC2E6A" w:rsidRPr="007C0157">
        <w:rPr>
          <w:i/>
        </w:rPr>
        <w:t xml:space="preserve"> ocupa un lugar muy importante </w:t>
      </w:r>
      <w:r w:rsidR="00AA1288" w:rsidRPr="007C0157">
        <w:rPr>
          <w:i/>
        </w:rPr>
        <w:t>en la tradición de nuestro país</w:t>
      </w:r>
      <w:r w:rsidRPr="007C0157">
        <w:rPr>
          <w:i/>
        </w:rPr>
        <w:t xml:space="preserve">. Y </w:t>
      </w:r>
      <w:r w:rsidR="00AC2E6A" w:rsidRPr="007C0157">
        <w:rPr>
          <w:i/>
        </w:rPr>
        <w:t xml:space="preserve">la especialista </w:t>
      </w:r>
      <w:r w:rsidRPr="007C0157">
        <w:rPr>
          <w:i/>
        </w:rPr>
        <w:t xml:space="preserve">Alejandra </w:t>
      </w:r>
      <w:proofErr w:type="spellStart"/>
      <w:r w:rsidRPr="007C0157">
        <w:rPr>
          <w:i/>
        </w:rPr>
        <w:t>Picallo</w:t>
      </w:r>
      <w:proofErr w:type="spellEnd"/>
      <w:r w:rsidR="001E318A" w:rsidRPr="007C0157">
        <w:rPr>
          <w:i/>
        </w:rPr>
        <w:t xml:space="preserve">, coordinadora </w:t>
      </w:r>
      <w:r w:rsidR="005717FE">
        <w:rPr>
          <w:i/>
        </w:rPr>
        <w:t xml:space="preserve">de la categoría dulce de leche </w:t>
      </w:r>
      <w:r w:rsidR="001E318A" w:rsidRPr="007C0157">
        <w:rPr>
          <w:i/>
        </w:rPr>
        <w:t>dentro del</w:t>
      </w:r>
      <w:r w:rsidRPr="007C0157">
        <w:rPr>
          <w:i/>
        </w:rPr>
        <w:t xml:space="preserve"> concurso Experiencias del Sabor</w:t>
      </w:r>
      <w:r w:rsidR="001E318A" w:rsidRPr="007C0157">
        <w:rPr>
          <w:i/>
        </w:rPr>
        <w:t xml:space="preserve"> que organiza Caminos y Sabores,</w:t>
      </w:r>
      <w:r w:rsidRPr="007C0157">
        <w:rPr>
          <w:i/>
        </w:rPr>
        <w:t xml:space="preserve"> revela algunas de las características </w:t>
      </w:r>
      <w:r w:rsidR="00AC2E6A" w:rsidRPr="007C0157">
        <w:rPr>
          <w:i/>
        </w:rPr>
        <w:t xml:space="preserve">que </w:t>
      </w:r>
      <w:r w:rsidR="00AA1288" w:rsidRPr="007C0157">
        <w:rPr>
          <w:i/>
        </w:rPr>
        <w:t>siempre debe tener</w:t>
      </w:r>
      <w:r w:rsidRPr="007C0157">
        <w:rPr>
          <w:i/>
        </w:rPr>
        <w:t xml:space="preserve"> </w:t>
      </w:r>
      <w:r w:rsidR="001E318A" w:rsidRPr="007C0157">
        <w:rPr>
          <w:i/>
        </w:rPr>
        <w:t>el producto</w:t>
      </w:r>
      <w:r w:rsidRPr="007C0157">
        <w:rPr>
          <w:i/>
        </w:rPr>
        <w:t>.</w:t>
      </w:r>
    </w:p>
    <w:p w:rsidR="00AC2E6A" w:rsidRPr="007C0157" w:rsidRDefault="00AC2E6A" w:rsidP="007C0157">
      <w:pPr>
        <w:spacing w:after="0" w:line="240" w:lineRule="auto"/>
        <w:jc w:val="both"/>
      </w:pPr>
    </w:p>
    <w:p w:rsidR="00814B80" w:rsidRPr="007C0157" w:rsidRDefault="00CD0385" w:rsidP="007C0157">
      <w:pPr>
        <w:spacing w:after="0" w:line="240" w:lineRule="auto"/>
        <w:jc w:val="both"/>
      </w:pPr>
      <w:r w:rsidRPr="007C0157">
        <w:t xml:space="preserve">Es el preferido de los chicos y también de los grandes. Ya sea en una torta, en un alfajor, </w:t>
      </w:r>
      <w:r w:rsidR="00814B80" w:rsidRPr="007C0157">
        <w:t xml:space="preserve">en un panqueque, </w:t>
      </w:r>
      <w:r w:rsidRPr="007C0157">
        <w:t>en una tostada</w:t>
      </w:r>
      <w:r w:rsidR="00B15893" w:rsidRPr="007C0157">
        <w:t>,</w:t>
      </w:r>
      <w:r w:rsidRPr="007C0157">
        <w:t xml:space="preserve"> o una simple cucharada antes de irse a dormir, el dulce de leche </w:t>
      </w:r>
      <w:r w:rsidR="00814B80" w:rsidRPr="007C0157">
        <w:t xml:space="preserve">siempre está presente en la vida cotidiana de los argentinos. </w:t>
      </w:r>
      <w:r w:rsidRPr="007C0157">
        <w:t xml:space="preserve">Y </w:t>
      </w:r>
      <w:r w:rsidR="00814B80" w:rsidRPr="007C0157">
        <w:t xml:space="preserve">como todos los años, </w:t>
      </w:r>
      <w:r w:rsidRPr="007C0157">
        <w:t xml:space="preserve">Caminos y Sabores, la feria que celebra nuestra </w:t>
      </w:r>
      <w:r w:rsidR="00814B80" w:rsidRPr="007C0157">
        <w:t>cultura, identidad y tradición</w:t>
      </w:r>
      <w:r w:rsidR="001E318A" w:rsidRPr="007C0157">
        <w:t xml:space="preserve"> que se </w:t>
      </w:r>
      <w:r w:rsidR="000C521C">
        <w:t xml:space="preserve">está realizando en La Rural hasta el </w:t>
      </w:r>
      <w:r w:rsidR="001E318A" w:rsidRPr="007C0157">
        <w:t>10 de julio</w:t>
      </w:r>
      <w:r w:rsidR="00814B80" w:rsidRPr="007C0157">
        <w:t>, elige al mejor dulce de leche artesanal.</w:t>
      </w:r>
    </w:p>
    <w:p w:rsidR="00814B80" w:rsidRPr="007C0157" w:rsidRDefault="00814B80" w:rsidP="007C0157">
      <w:pPr>
        <w:spacing w:after="0" w:line="240" w:lineRule="auto"/>
        <w:jc w:val="both"/>
      </w:pPr>
    </w:p>
    <w:p w:rsidR="000866A1" w:rsidRPr="007C0157" w:rsidRDefault="00814B80" w:rsidP="007C0157">
      <w:pPr>
        <w:spacing w:after="0" w:line="240" w:lineRule="auto"/>
        <w:jc w:val="both"/>
      </w:pPr>
      <w:r w:rsidRPr="007C0157">
        <w:t>En el marco de</w:t>
      </w:r>
      <w:r w:rsidR="001E318A" w:rsidRPr="007C0157">
        <w:t xml:space="preserve"> la 11ª edición del Concurso</w:t>
      </w:r>
      <w:r w:rsidRPr="007C0157">
        <w:t xml:space="preserve"> Experiencias del Sabor, un grupo de especialistas del Laboratorio Sensorial de la Facultad de Agronomía de la U</w:t>
      </w:r>
      <w:r w:rsidR="001E318A" w:rsidRPr="007C0157">
        <w:t xml:space="preserve">niversidad de </w:t>
      </w:r>
      <w:r w:rsidRPr="007C0157">
        <w:t>B</w:t>
      </w:r>
      <w:r w:rsidR="001E318A" w:rsidRPr="007C0157">
        <w:t xml:space="preserve">uenos </w:t>
      </w:r>
      <w:r w:rsidRPr="007C0157">
        <w:t>A</w:t>
      </w:r>
      <w:r w:rsidR="001E318A" w:rsidRPr="007C0157">
        <w:t xml:space="preserve">ires </w:t>
      </w:r>
      <w:r w:rsidR="000C521C">
        <w:t>tuvo</w:t>
      </w:r>
      <w:r w:rsidRPr="007C0157">
        <w:t xml:space="preserve"> la difícil tarea de coronar al más rico de </w:t>
      </w:r>
      <w:r w:rsidR="000866A1" w:rsidRPr="007C0157">
        <w:t xml:space="preserve">todos. </w:t>
      </w:r>
      <w:r w:rsidR="001E318A" w:rsidRPr="007C0157">
        <w:t xml:space="preserve">Alejandra </w:t>
      </w:r>
      <w:proofErr w:type="spellStart"/>
      <w:r w:rsidR="001E318A" w:rsidRPr="007C0157">
        <w:t>Picallo</w:t>
      </w:r>
      <w:proofErr w:type="spellEnd"/>
      <w:r w:rsidR="001E318A" w:rsidRPr="007C0157">
        <w:t xml:space="preserve"> es una de las evaluadoras y responde la gran pregunta general: </w:t>
      </w:r>
      <w:r w:rsidR="000866A1" w:rsidRPr="007C0157">
        <w:t>¿cómo debería ser el dulce de leche ideal?</w:t>
      </w:r>
      <w:r w:rsidR="00A12AB7" w:rsidRPr="007C0157">
        <w:t xml:space="preserve"> </w:t>
      </w:r>
    </w:p>
    <w:p w:rsidR="008967DC" w:rsidRPr="007C0157" w:rsidRDefault="008967DC" w:rsidP="007C0157">
      <w:pPr>
        <w:spacing w:after="0" w:line="240" w:lineRule="auto"/>
        <w:jc w:val="both"/>
      </w:pPr>
    </w:p>
    <w:p w:rsidR="008967DC" w:rsidRPr="007C0157" w:rsidRDefault="008967DC" w:rsidP="007C0157">
      <w:pPr>
        <w:spacing w:after="0" w:line="240" w:lineRule="auto"/>
        <w:jc w:val="both"/>
      </w:pPr>
      <w:r w:rsidRPr="007C0157">
        <w:t xml:space="preserve">“Hay que conseguir un buen sabor, pero que no tenga exceso de esencia de vainilla. Aunque se debe obtener un buen dulzor, no tiene que estar sobrepasado en dulce”, revela </w:t>
      </w:r>
      <w:proofErr w:type="spellStart"/>
      <w:r w:rsidRPr="007C0157">
        <w:t>Picallo</w:t>
      </w:r>
      <w:proofErr w:type="spellEnd"/>
      <w:r w:rsidR="000356B3" w:rsidRPr="007C0157">
        <w:t>, qui</w:t>
      </w:r>
      <w:r w:rsidR="005717FE">
        <w:t>e</w:t>
      </w:r>
      <w:r w:rsidR="000356B3" w:rsidRPr="007C0157">
        <w:t xml:space="preserve">n pone especial énfasis en el equilibrio y la medida justa. </w:t>
      </w:r>
    </w:p>
    <w:p w:rsidR="000866A1" w:rsidRPr="007C0157" w:rsidRDefault="000866A1" w:rsidP="007C0157">
      <w:pPr>
        <w:spacing w:after="0" w:line="240" w:lineRule="auto"/>
        <w:jc w:val="both"/>
      </w:pPr>
    </w:p>
    <w:p w:rsidR="000356B3" w:rsidRPr="007C0157" w:rsidRDefault="000356B3" w:rsidP="007C0157">
      <w:pPr>
        <w:spacing w:after="0" w:line="240" w:lineRule="auto"/>
        <w:jc w:val="both"/>
      </w:pPr>
      <w:r w:rsidRPr="007C0157">
        <w:t>“La textura no debe ser demasiado l</w:t>
      </w:r>
      <w:r w:rsidR="005717FE">
        <w:t>í</w:t>
      </w:r>
      <w:r w:rsidRPr="007C0157">
        <w:t xml:space="preserve">quida y tiene que tener una buena disolución. </w:t>
      </w:r>
      <w:r w:rsidR="005717FE">
        <w:t>N</w:t>
      </w:r>
      <w:r w:rsidRPr="007C0157">
        <w:t xml:space="preserve">o </w:t>
      </w:r>
      <w:r w:rsidR="005717FE">
        <w:t xml:space="preserve">debe ser </w:t>
      </w:r>
      <w:r w:rsidRPr="007C0157">
        <w:t>como un caramelo que no se puede despegar de los dientes</w:t>
      </w:r>
      <w:r w:rsidR="005717FE">
        <w:t xml:space="preserve">. Se tiene que poder </w:t>
      </w:r>
      <w:r w:rsidRPr="007C0157">
        <w:t>untar y espar</w:t>
      </w:r>
      <w:r w:rsidR="005717FE">
        <w:t>cir</w:t>
      </w:r>
      <w:r w:rsidRPr="007C0157">
        <w:t xml:space="preserve"> bien sobre una tostada, pan o superficie lisa. N</w:t>
      </w:r>
      <w:r w:rsidR="005717FE">
        <w:t>i demasiado duro como</w:t>
      </w:r>
      <w:r w:rsidRPr="007C0157">
        <w:t xml:space="preserve"> un repostero</w:t>
      </w:r>
      <w:r w:rsidR="005717FE">
        <w:t xml:space="preserve">, ni </w:t>
      </w:r>
      <w:r w:rsidRPr="007C0157">
        <w:t>demasiado líquido</w:t>
      </w:r>
      <w:r w:rsidR="005717FE">
        <w:t xml:space="preserve"> como </w:t>
      </w:r>
      <w:r w:rsidRPr="007C0157">
        <w:t>una miel</w:t>
      </w:r>
      <w:r w:rsidR="00990863" w:rsidRPr="007C0157">
        <w:t>”, señala la experta</w:t>
      </w:r>
      <w:r w:rsidRPr="007C0157">
        <w:t>.</w:t>
      </w:r>
    </w:p>
    <w:p w:rsidR="000356B3" w:rsidRPr="007C0157" w:rsidRDefault="000356B3" w:rsidP="007C0157">
      <w:pPr>
        <w:spacing w:after="0" w:line="240" w:lineRule="auto"/>
        <w:jc w:val="both"/>
      </w:pPr>
    </w:p>
    <w:p w:rsidR="000866A1" w:rsidRPr="007C0157" w:rsidRDefault="000866A1" w:rsidP="007C0157">
      <w:pPr>
        <w:spacing w:after="0" w:line="240" w:lineRule="auto"/>
        <w:jc w:val="both"/>
      </w:pPr>
      <w:r w:rsidRPr="007C0157">
        <w:t>“</w:t>
      </w:r>
      <w:r w:rsidR="005717FE">
        <w:t>Otra variable que se evalúa es el</w:t>
      </w:r>
      <w:r w:rsidR="008967DC" w:rsidRPr="007C0157">
        <w:t xml:space="preserve"> color. </w:t>
      </w:r>
      <w:r w:rsidRPr="007C0157">
        <w:t xml:space="preserve">No debería ser muy oscuro, </w:t>
      </w:r>
      <w:r w:rsidR="005717FE">
        <w:t>de ser así</w:t>
      </w:r>
      <w:r w:rsidRPr="007C0157">
        <w:t xml:space="preserve"> está pasado y quemado. Es lo que se llama la reacción de </w:t>
      </w:r>
      <w:proofErr w:type="spellStart"/>
      <w:r w:rsidRPr="007C0157">
        <w:t>Maillard</w:t>
      </w:r>
      <w:proofErr w:type="spellEnd"/>
      <w:r w:rsidR="008967DC" w:rsidRPr="007C0157">
        <w:t xml:space="preserve">, que produce el </w:t>
      </w:r>
      <w:proofErr w:type="spellStart"/>
      <w:r w:rsidR="008967DC" w:rsidRPr="007C0157">
        <w:t>pardeamiento</w:t>
      </w:r>
      <w:proofErr w:type="spellEnd"/>
      <w:r w:rsidR="008967DC" w:rsidRPr="007C0157">
        <w:t xml:space="preserve">”, comenta </w:t>
      </w:r>
      <w:proofErr w:type="spellStart"/>
      <w:r w:rsidR="005717FE">
        <w:t>Picallo</w:t>
      </w:r>
      <w:proofErr w:type="spellEnd"/>
      <w:r w:rsidR="005717FE">
        <w:t xml:space="preserve">, que es </w:t>
      </w:r>
      <w:r w:rsidR="008967DC" w:rsidRPr="007C0157">
        <w:t>licenciada en Ciencias Químicas de la Facultad de Exactas de la UBA.</w:t>
      </w:r>
    </w:p>
    <w:p w:rsidR="00B15893" w:rsidRPr="007C0157" w:rsidRDefault="00B15893" w:rsidP="007C0157">
      <w:pPr>
        <w:spacing w:after="0" w:line="240" w:lineRule="auto"/>
        <w:jc w:val="both"/>
      </w:pPr>
    </w:p>
    <w:p w:rsidR="00990863" w:rsidRPr="007C0157" w:rsidRDefault="000C521C" w:rsidP="007C0157">
      <w:pPr>
        <w:spacing w:after="0" w:line="240" w:lineRule="auto"/>
        <w:jc w:val="both"/>
      </w:pPr>
      <w:r>
        <w:t>Hoy, a las 15, se conocerá quién es el dulce de leche ganador del</w:t>
      </w:r>
      <w:r w:rsidR="00B15893" w:rsidRPr="007C0157">
        <w:t xml:space="preserve"> p</w:t>
      </w:r>
      <w:r>
        <w:t xml:space="preserve">remio </w:t>
      </w:r>
      <w:r w:rsidR="005717FE">
        <w:t>Experiencias del Sabor</w:t>
      </w:r>
      <w:r>
        <w:t xml:space="preserve">. </w:t>
      </w:r>
      <w:r w:rsidR="00766E65" w:rsidRPr="00766E65">
        <w:t xml:space="preserve">El año pasado, el mejor dulce de leche </w:t>
      </w:r>
      <w:bookmarkStart w:id="0" w:name="_GoBack"/>
      <w:bookmarkEnd w:id="0"/>
      <w:r w:rsidR="00766E65" w:rsidRPr="00766E65">
        <w:t xml:space="preserve">fue el de Alambique del Sur- San Bernardo, de la localidad de Navarro, en la provincia de Buenos Aires. Un emprendimiento de Fernando </w:t>
      </w:r>
      <w:proofErr w:type="spellStart"/>
      <w:r w:rsidR="00766E65" w:rsidRPr="00766E65">
        <w:t>Cavallieri</w:t>
      </w:r>
      <w:proofErr w:type="spellEnd"/>
      <w:r w:rsidR="00766E65" w:rsidRPr="00766E65">
        <w:t xml:space="preserve"> y su familia. </w:t>
      </w:r>
    </w:p>
    <w:p w:rsidR="000866A1" w:rsidRPr="007C0157" w:rsidRDefault="000866A1" w:rsidP="007C0157">
      <w:pPr>
        <w:spacing w:after="0" w:line="240" w:lineRule="auto"/>
        <w:jc w:val="both"/>
      </w:pPr>
    </w:p>
    <w:p w:rsidR="008F11D9" w:rsidRPr="007C0157" w:rsidRDefault="008F11D9" w:rsidP="007C0157">
      <w:pPr>
        <w:spacing w:after="0" w:line="240" w:lineRule="auto"/>
        <w:jc w:val="both"/>
      </w:pPr>
    </w:p>
    <w:p w:rsidR="00F85B47" w:rsidRPr="007C0157" w:rsidRDefault="00F85B47" w:rsidP="007C0157">
      <w:pPr>
        <w:spacing w:after="0" w:line="240" w:lineRule="auto"/>
        <w:jc w:val="both"/>
      </w:pPr>
    </w:p>
    <w:p w:rsidR="00F85B47" w:rsidRPr="007C0157" w:rsidRDefault="00F85B47" w:rsidP="007C0157">
      <w:pPr>
        <w:spacing w:after="0" w:line="240" w:lineRule="auto"/>
        <w:jc w:val="both"/>
      </w:pPr>
    </w:p>
    <w:sectPr w:rsidR="00F85B47" w:rsidRPr="007C0157" w:rsidSect="00E91E9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1C" w:rsidRDefault="000C521C" w:rsidP="000C521C">
      <w:pPr>
        <w:spacing w:after="0" w:line="240" w:lineRule="auto"/>
      </w:pPr>
      <w:r>
        <w:separator/>
      </w:r>
    </w:p>
  </w:endnote>
  <w:endnote w:type="continuationSeparator" w:id="0">
    <w:p w:rsidR="000C521C" w:rsidRDefault="000C521C" w:rsidP="000C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1C" w:rsidRDefault="000C521C">
    <w:pPr>
      <w:pStyle w:val="Piedepgina"/>
    </w:pPr>
    <w:r w:rsidRPr="00370B68">
      <w:rPr>
        <w:noProof/>
        <w:lang w:eastAsia="es-AR"/>
      </w:rPr>
      <w:drawing>
        <wp:inline distT="0" distB="0" distL="0" distR="0" wp14:anchorId="0DC02E91" wp14:editId="20C71AA3">
          <wp:extent cx="5400040" cy="805180"/>
          <wp:effectExtent l="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1C" w:rsidRDefault="000C521C" w:rsidP="000C521C">
      <w:pPr>
        <w:spacing w:after="0" w:line="240" w:lineRule="auto"/>
      </w:pPr>
      <w:r>
        <w:separator/>
      </w:r>
    </w:p>
  </w:footnote>
  <w:footnote w:type="continuationSeparator" w:id="0">
    <w:p w:rsidR="000C521C" w:rsidRDefault="000C521C" w:rsidP="000C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1C" w:rsidRDefault="000C521C">
    <w:pPr>
      <w:pStyle w:val="Encabezado"/>
    </w:pPr>
    <w:r>
      <w:rPr>
        <w:noProof/>
        <w:lang w:eastAsia="es-AR"/>
      </w:rPr>
      <w:drawing>
        <wp:inline distT="0" distB="0" distL="0" distR="0" wp14:anchorId="4D749058" wp14:editId="0BD24D73">
          <wp:extent cx="5400040" cy="799465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98C"/>
    <w:rsid w:val="000356B3"/>
    <w:rsid w:val="00052A7A"/>
    <w:rsid w:val="000866A1"/>
    <w:rsid w:val="000B043A"/>
    <w:rsid w:val="000C2747"/>
    <w:rsid w:val="000C521C"/>
    <w:rsid w:val="00136D9A"/>
    <w:rsid w:val="00184F35"/>
    <w:rsid w:val="00187520"/>
    <w:rsid w:val="001A5F07"/>
    <w:rsid w:val="001E318A"/>
    <w:rsid w:val="00230247"/>
    <w:rsid w:val="00267533"/>
    <w:rsid w:val="00281BBE"/>
    <w:rsid w:val="00305295"/>
    <w:rsid w:val="00306416"/>
    <w:rsid w:val="00376BCD"/>
    <w:rsid w:val="00493F3E"/>
    <w:rsid w:val="004A1F79"/>
    <w:rsid w:val="004B7DE4"/>
    <w:rsid w:val="004F1AA8"/>
    <w:rsid w:val="005717FE"/>
    <w:rsid w:val="0064223E"/>
    <w:rsid w:val="006A0514"/>
    <w:rsid w:val="006B4C70"/>
    <w:rsid w:val="006C33A1"/>
    <w:rsid w:val="00757A9F"/>
    <w:rsid w:val="00766E65"/>
    <w:rsid w:val="0077223C"/>
    <w:rsid w:val="007C0157"/>
    <w:rsid w:val="007E28F1"/>
    <w:rsid w:val="00814B80"/>
    <w:rsid w:val="008469A0"/>
    <w:rsid w:val="008710CA"/>
    <w:rsid w:val="008967DC"/>
    <w:rsid w:val="008A468D"/>
    <w:rsid w:val="008C5BB9"/>
    <w:rsid w:val="008E6B48"/>
    <w:rsid w:val="008E78B0"/>
    <w:rsid w:val="008F11D9"/>
    <w:rsid w:val="00990863"/>
    <w:rsid w:val="00A12AB7"/>
    <w:rsid w:val="00A553C7"/>
    <w:rsid w:val="00AA1288"/>
    <w:rsid w:val="00AC2E6A"/>
    <w:rsid w:val="00B15893"/>
    <w:rsid w:val="00B23B8F"/>
    <w:rsid w:val="00B30F80"/>
    <w:rsid w:val="00B42C56"/>
    <w:rsid w:val="00CD02AE"/>
    <w:rsid w:val="00CD0385"/>
    <w:rsid w:val="00D20F4C"/>
    <w:rsid w:val="00D5216B"/>
    <w:rsid w:val="00D56185"/>
    <w:rsid w:val="00D60675"/>
    <w:rsid w:val="00D84A14"/>
    <w:rsid w:val="00DC38BC"/>
    <w:rsid w:val="00E86864"/>
    <w:rsid w:val="00E91E9B"/>
    <w:rsid w:val="00F0798C"/>
    <w:rsid w:val="00F5016D"/>
    <w:rsid w:val="00F8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05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5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1C"/>
  </w:style>
  <w:style w:type="paragraph" w:styleId="Piedepgina">
    <w:name w:val="footer"/>
    <w:basedOn w:val="Normal"/>
    <w:link w:val="PiedepginaCar"/>
    <w:uiPriority w:val="99"/>
    <w:unhideWhenUsed/>
    <w:rsid w:val="000C5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1C"/>
  </w:style>
  <w:style w:type="paragraph" w:styleId="Textodeglobo">
    <w:name w:val="Balloon Text"/>
    <w:basedOn w:val="Normal"/>
    <w:link w:val="TextodegloboCar"/>
    <w:uiPriority w:val="99"/>
    <w:semiHidden/>
    <w:unhideWhenUsed/>
    <w:rsid w:val="000C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0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Eventos</cp:lastModifiedBy>
  <cp:revision>38</cp:revision>
  <dcterms:created xsi:type="dcterms:W3CDTF">2016-05-31T17:15:00Z</dcterms:created>
  <dcterms:modified xsi:type="dcterms:W3CDTF">2016-07-09T15:59:00Z</dcterms:modified>
</cp:coreProperties>
</file>