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7" w:rsidRDefault="00B23457" w:rsidP="00F34998">
      <w:pPr>
        <w:pStyle w:val="Sinespaciado"/>
        <w:rPr>
          <w:b/>
          <w:color w:val="000000"/>
        </w:rPr>
      </w:pPr>
    </w:p>
    <w:p w:rsidR="009313D1" w:rsidRDefault="0007199F" w:rsidP="0007199F">
      <w:pPr>
        <w:spacing w:after="0" w:line="240" w:lineRule="auto"/>
        <w:rPr>
          <w:b/>
          <w:color w:val="000000"/>
        </w:rPr>
      </w:pPr>
      <w:r w:rsidRPr="0007199F">
        <w:rPr>
          <w:rFonts w:asciiTheme="minorHAnsi" w:hAnsiTheme="minorHAnsi"/>
          <w:b/>
          <w:sz w:val="28"/>
          <w:szCs w:val="28"/>
        </w:rPr>
        <w:t>Caminos</w:t>
      </w:r>
      <w:r>
        <w:rPr>
          <w:b/>
          <w:color w:val="000000"/>
        </w:rPr>
        <w:t xml:space="preserve"> </w:t>
      </w:r>
      <w:r w:rsidRPr="0007199F">
        <w:rPr>
          <w:rFonts w:asciiTheme="minorHAnsi" w:hAnsiTheme="minorHAnsi"/>
          <w:b/>
          <w:sz w:val="28"/>
          <w:szCs w:val="28"/>
        </w:rPr>
        <w:t>y Sabores es el lugar elegido para vivir el 9 de julio</w:t>
      </w:r>
    </w:p>
    <w:p w:rsidR="0007199F" w:rsidRPr="00F34998" w:rsidRDefault="0007199F" w:rsidP="0007199F">
      <w:pPr>
        <w:spacing w:after="0" w:line="240" w:lineRule="auto"/>
        <w:rPr>
          <w:b/>
          <w:color w:val="000000"/>
        </w:rPr>
      </w:pPr>
    </w:p>
    <w:p w:rsidR="00C4113B" w:rsidRPr="00C4113B" w:rsidRDefault="00C4113B" w:rsidP="00C4113B">
      <w:pPr>
        <w:spacing w:after="0" w:line="240" w:lineRule="auto"/>
        <w:rPr>
          <w:rFonts w:asciiTheme="minorHAnsi" w:hAnsiTheme="minorHAnsi"/>
          <w:i/>
        </w:rPr>
      </w:pPr>
      <w:r w:rsidRPr="00C4113B">
        <w:rPr>
          <w:rFonts w:asciiTheme="minorHAnsi" w:hAnsiTheme="minorHAnsi"/>
          <w:i/>
        </w:rPr>
        <w:t>En apenas una hora</w:t>
      </w:r>
      <w:r w:rsidR="0007199F">
        <w:rPr>
          <w:rFonts w:asciiTheme="minorHAnsi" w:hAnsiTheme="minorHAnsi"/>
          <w:i/>
        </w:rPr>
        <w:t>,</w:t>
      </w:r>
      <w:r w:rsidRPr="00C4113B">
        <w:rPr>
          <w:rFonts w:asciiTheme="minorHAnsi" w:hAnsiTheme="minorHAnsi"/>
          <w:i/>
        </w:rPr>
        <w:t xml:space="preserve"> más de 3.000 personas ingresaron a la muestra que se desarrolla en la Rural. Horacio Rodríguez Larreta participó del corte de cintas. </w:t>
      </w:r>
      <w:r w:rsidR="0007199F">
        <w:rPr>
          <w:rFonts w:asciiTheme="minorHAnsi" w:hAnsiTheme="minorHAnsi"/>
          <w:i/>
        </w:rPr>
        <w:t xml:space="preserve">Comenzó la feria que invita a honrar a la patria. </w:t>
      </w:r>
    </w:p>
    <w:p w:rsidR="0029597B" w:rsidRPr="004C4337" w:rsidRDefault="0029597B" w:rsidP="00966B9E">
      <w:pPr>
        <w:pStyle w:val="Sinespaciado"/>
        <w:rPr>
          <w:rFonts w:cs="Arial"/>
          <w:color w:val="000000"/>
          <w:shd w:val="clear" w:color="auto" w:fill="FFFFFF"/>
        </w:rPr>
      </w:pPr>
    </w:p>
    <w:p w:rsidR="0007199F" w:rsidRDefault="00C4113B" w:rsidP="0001716A">
      <w:pPr>
        <w:spacing w:after="240" w:line="240" w:lineRule="auto"/>
        <w:rPr>
          <w:rFonts w:asciiTheme="minorHAnsi" w:hAnsiTheme="minorHAnsi"/>
        </w:rPr>
      </w:pPr>
      <w:r w:rsidRPr="00C4113B">
        <w:rPr>
          <w:rFonts w:asciiTheme="minorHAnsi" w:hAnsiTheme="minorHAnsi"/>
        </w:rPr>
        <w:t xml:space="preserve">Con el correr de los años Caminos y Sabores se convirtió en una cita clásica dentro de la amplia oferta de </w:t>
      </w:r>
      <w:r w:rsidR="0007199F">
        <w:rPr>
          <w:rFonts w:asciiTheme="minorHAnsi" w:hAnsiTheme="minorHAnsi"/>
        </w:rPr>
        <w:t>actividades</w:t>
      </w:r>
      <w:r w:rsidRPr="00C4113B">
        <w:rPr>
          <w:rFonts w:asciiTheme="minorHAnsi" w:hAnsiTheme="minorHAnsi"/>
        </w:rPr>
        <w:t xml:space="preserve"> que ofrece el escenario porteño. Y la 11° edición</w:t>
      </w:r>
      <w:r w:rsidR="0007199F">
        <w:rPr>
          <w:rFonts w:asciiTheme="minorHAnsi" w:hAnsiTheme="minorHAnsi"/>
        </w:rPr>
        <w:t>, en una fecha patria,</w:t>
      </w:r>
      <w:r w:rsidRPr="00C4113B">
        <w:rPr>
          <w:rFonts w:asciiTheme="minorHAnsi" w:hAnsiTheme="minorHAnsi"/>
        </w:rPr>
        <w:t xml:space="preserve"> no iba a ser la excepción. Largos minutos antes de que se abrieran las puertas de la Rural el público se volcó masivamente aguardando con marcadas expectativas conocer las amplias y riquísimas propuestas de los expositores</w:t>
      </w:r>
      <w:r w:rsidR="0007199F">
        <w:rPr>
          <w:rFonts w:asciiTheme="minorHAnsi" w:hAnsiTheme="minorHAnsi"/>
        </w:rPr>
        <w:t xml:space="preserve"> </w:t>
      </w:r>
      <w:r w:rsidRPr="00C4113B">
        <w:rPr>
          <w:rFonts w:asciiTheme="minorHAnsi" w:hAnsiTheme="minorHAnsi"/>
        </w:rPr>
        <w:t>que</w:t>
      </w:r>
      <w:r w:rsidR="0007199F">
        <w:rPr>
          <w:rFonts w:asciiTheme="minorHAnsi" w:hAnsiTheme="minorHAnsi"/>
        </w:rPr>
        <w:t xml:space="preserve"> vinieron desde los rincones más diversos de la Argentina.</w:t>
      </w:r>
    </w:p>
    <w:p w:rsidR="0007199F" w:rsidRDefault="0007199F" w:rsidP="0001716A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C4113B" w:rsidRPr="00C4113B">
        <w:rPr>
          <w:rFonts w:asciiTheme="minorHAnsi" w:hAnsiTheme="minorHAnsi"/>
        </w:rPr>
        <w:t xml:space="preserve">ás de 3.000 personas ingresaron en la primera hora </w:t>
      </w:r>
      <w:r>
        <w:rPr>
          <w:rFonts w:asciiTheme="minorHAnsi" w:hAnsiTheme="minorHAnsi"/>
        </w:rPr>
        <w:t xml:space="preserve">con el deseo de tomar contacto con los más de 400 expositores organizados en </w:t>
      </w:r>
      <w:r w:rsidR="00C4113B" w:rsidRPr="00C4113B">
        <w:rPr>
          <w:rFonts w:asciiTheme="minorHAnsi" w:hAnsiTheme="minorHAnsi"/>
        </w:rPr>
        <w:t xml:space="preserve">nueve caminos  temáticos </w:t>
      </w:r>
      <w:r>
        <w:rPr>
          <w:rFonts w:asciiTheme="minorHAnsi" w:hAnsiTheme="minorHAnsi"/>
        </w:rPr>
        <w:t>que dan contenido a la feria y se suman a decenas de cocineros que muestran su arte culinario en vivo.</w:t>
      </w:r>
      <w:r w:rsidR="009B3176">
        <w:rPr>
          <w:rFonts w:asciiTheme="minorHAnsi" w:hAnsiTheme="minorHAnsi"/>
        </w:rPr>
        <w:t xml:space="preserve"> La feria, que comenzó hoy y se extenderá hasta el domingo, de 12 a 21 horas, ya garantizó su éxito.</w:t>
      </w:r>
    </w:p>
    <w:p w:rsidR="00C4113B" w:rsidRPr="00C4113B" w:rsidRDefault="0007199F" w:rsidP="0001716A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primera jornada de Caminos y Sabores comenzó con la inauguración oficial. </w:t>
      </w:r>
      <w:r w:rsidR="00C4113B" w:rsidRPr="00C4113B">
        <w:rPr>
          <w:rFonts w:asciiTheme="minorHAnsi" w:hAnsiTheme="minorHAnsi"/>
        </w:rPr>
        <w:t xml:space="preserve">Minutos después de las 12:30, Horacio Rodríguez Larreta participó del corte de cinta acompañado por el Gerente General de Caminos y Sabores, Rodrigo Ramírez Crouchett, Martín Schvartzman, Eugenio Scholssberg, Alejandro Morales y Saturnino Herrero Mitjans (miembros del Comité Ejecutivo), Norberto Frigerio (La Nación), Héctor Aranda y Elizabeth Trípodi (Clarín). </w:t>
      </w:r>
    </w:p>
    <w:p w:rsidR="00C4113B" w:rsidRPr="00C4113B" w:rsidRDefault="00C4113B" w:rsidP="0001716A">
      <w:pPr>
        <w:spacing w:after="240" w:line="240" w:lineRule="auto"/>
        <w:rPr>
          <w:rFonts w:asciiTheme="minorHAnsi" w:hAnsiTheme="minorHAnsi"/>
        </w:rPr>
      </w:pPr>
      <w:r w:rsidRPr="00C4113B">
        <w:rPr>
          <w:rFonts w:asciiTheme="minorHAnsi" w:hAnsiTheme="minorHAnsi"/>
        </w:rPr>
        <w:t xml:space="preserve">Luego de escuchar la impecable entonación del Himno Nacional </w:t>
      </w:r>
      <w:r w:rsidR="0007199F">
        <w:rPr>
          <w:rFonts w:asciiTheme="minorHAnsi" w:hAnsiTheme="minorHAnsi"/>
        </w:rPr>
        <w:t>a</w:t>
      </w:r>
      <w:r w:rsidRPr="00C4113B">
        <w:rPr>
          <w:rFonts w:asciiTheme="minorHAnsi" w:hAnsiTheme="minorHAnsi"/>
        </w:rPr>
        <w:t>rgentino por parte del joven tenor Ramiro Herrera, el gerente de la muestra, R</w:t>
      </w:r>
      <w:r w:rsidR="0007199F">
        <w:rPr>
          <w:rFonts w:asciiTheme="minorHAnsi" w:hAnsiTheme="minorHAnsi"/>
        </w:rPr>
        <w:t>odrigo</w:t>
      </w:r>
      <w:r w:rsidRPr="00C4113B">
        <w:rPr>
          <w:rFonts w:asciiTheme="minorHAnsi" w:hAnsiTheme="minorHAnsi"/>
        </w:rPr>
        <w:t xml:space="preserve"> Ramírez, remarcó su satisfacción por la inauguración en coincidencia con nuestro día patrio. Y advirtió que “los principales protagonistas son los expositores, los artistas y, sobre todo, el público que viene a disfrutar de todo esto”.</w:t>
      </w:r>
    </w:p>
    <w:p w:rsidR="00C4113B" w:rsidRPr="00C4113B" w:rsidRDefault="00C4113B" w:rsidP="0001716A">
      <w:pPr>
        <w:spacing w:after="240" w:line="240" w:lineRule="auto"/>
        <w:rPr>
          <w:rFonts w:asciiTheme="minorHAnsi" w:hAnsiTheme="minorHAnsi"/>
        </w:rPr>
      </w:pPr>
      <w:r w:rsidRPr="00C4113B">
        <w:rPr>
          <w:rFonts w:asciiTheme="minorHAnsi" w:hAnsiTheme="minorHAnsi"/>
        </w:rPr>
        <w:t>Mientras aguardaba que culminara el acto protocolar y haciendo fila para fotografiarse con Rodríguez Larreta, Andrea, ama de casa de La Paternal</w:t>
      </w:r>
      <w:r w:rsidR="0007199F">
        <w:rPr>
          <w:rFonts w:asciiTheme="minorHAnsi" w:hAnsiTheme="minorHAnsi"/>
        </w:rPr>
        <w:t>,</w:t>
      </w:r>
      <w:r w:rsidRPr="00C4113B">
        <w:rPr>
          <w:rFonts w:asciiTheme="minorHAnsi" w:hAnsiTheme="minorHAnsi"/>
        </w:rPr>
        <w:t xml:space="preserve"> repasaba su experiencia en la muestra</w:t>
      </w:r>
      <w:r w:rsidR="0007199F">
        <w:rPr>
          <w:rFonts w:asciiTheme="minorHAnsi" w:hAnsiTheme="minorHAnsi"/>
        </w:rPr>
        <w:t xml:space="preserve">, ansiosa por </w:t>
      </w:r>
      <w:r w:rsidRPr="00C4113B">
        <w:rPr>
          <w:rFonts w:asciiTheme="minorHAnsi" w:hAnsiTheme="minorHAnsi"/>
        </w:rPr>
        <w:t>“volver a vivir todo</w:t>
      </w:r>
      <w:r w:rsidR="0007199F">
        <w:rPr>
          <w:rFonts w:asciiTheme="minorHAnsi" w:hAnsiTheme="minorHAnsi"/>
        </w:rPr>
        <w:t xml:space="preserve"> lo que ofrece Caminos: </w:t>
      </w:r>
      <w:r w:rsidRPr="00C4113B">
        <w:rPr>
          <w:rFonts w:asciiTheme="minorHAnsi" w:hAnsiTheme="minorHAnsi"/>
        </w:rPr>
        <w:t>los sabores tradicionales</w:t>
      </w:r>
      <w:r w:rsidR="0007199F">
        <w:rPr>
          <w:rFonts w:asciiTheme="minorHAnsi" w:hAnsiTheme="minorHAnsi"/>
        </w:rPr>
        <w:t xml:space="preserve"> y</w:t>
      </w:r>
      <w:r w:rsidRPr="00C4113B">
        <w:rPr>
          <w:rFonts w:asciiTheme="minorHAnsi" w:hAnsiTheme="minorHAnsi"/>
        </w:rPr>
        <w:t xml:space="preserve"> </w:t>
      </w:r>
      <w:r w:rsidR="0007199F">
        <w:rPr>
          <w:rFonts w:asciiTheme="minorHAnsi" w:hAnsiTheme="minorHAnsi"/>
        </w:rPr>
        <w:t>e</w:t>
      </w:r>
      <w:r w:rsidRPr="00C4113B">
        <w:rPr>
          <w:rFonts w:asciiTheme="minorHAnsi" w:hAnsiTheme="minorHAnsi"/>
        </w:rPr>
        <w:t>l colorido que aportan los espacios regionales”, contó.</w:t>
      </w:r>
      <w:r w:rsidR="0061626C">
        <w:rPr>
          <w:rFonts w:asciiTheme="minorHAnsi" w:hAnsiTheme="minorHAnsi"/>
        </w:rPr>
        <w:t xml:space="preserve"> En otro sector, </w:t>
      </w:r>
      <w:r w:rsidRPr="00C4113B">
        <w:rPr>
          <w:rFonts w:asciiTheme="minorHAnsi" w:hAnsiTheme="minorHAnsi"/>
        </w:rPr>
        <w:t xml:space="preserve">Juan Carlos, </w:t>
      </w:r>
      <w:r w:rsidR="0061626C">
        <w:rPr>
          <w:rFonts w:asciiTheme="minorHAnsi" w:hAnsiTheme="minorHAnsi"/>
        </w:rPr>
        <w:t xml:space="preserve">un </w:t>
      </w:r>
      <w:r w:rsidRPr="00C4113B">
        <w:rPr>
          <w:rFonts w:asciiTheme="minorHAnsi" w:hAnsiTheme="minorHAnsi"/>
        </w:rPr>
        <w:t>administrativo</w:t>
      </w:r>
      <w:r w:rsidR="0061626C">
        <w:rPr>
          <w:rFonts w:asciiTheme="minorHAnsi" w:hAnsiTheme="minorHAnsi"/>
        </w:rPr>
        <w:t xml:space="preserve"> amante de las compras</w:t>
      </w:r>
      <w:r w:rsidRPr="00C4113B">
        <w:rPr>
          <w:rFonts w:asciiTheme="minorHAnsi" w:hAnsiTheme="minorHAnsi"/>
        </w:rPr>
        <w:t>, se ufanaba por reemplazar la visita al Híper por esta variante telúrica, “donde una vez al año combino variedad, calidad, hospitalidad y precio”.</w:t>
      </w:r>
      <w:r w:rsidR="0061626C">
        <w:rPr>
          <w:rFonts w:asciiTheme="minorHAnsi" w:hAnsiTheme="minorHAnsi"/>
        </w:rPr>
        <w:t xml:space="preserve"> En tanto, la pastelera</w:t>
      </w:r>
      <w:r w:rsidRPr="00C4113B">
        <w:rPr>
          <w:rFonts w:asciiTheme="minorHAnsi" w:hAnsiTheme="minorHAnsi"/>
        </w:rPr>
        <w:t xml:space="preserve"> Isabel Vermal aportaba los últimos retoques a la réplica </w:t>
      </w:r>
      <w:r w:rsidR="0061626C">
        <w:rPr>
          <w:rFonts w:asciiTheme="minorHAnsi" w:hAnsiTheme="minorHAnsi"/>
        </w:rPr>
        <w:t xml:space="preserve">en torta </w:t>
      </w:r>
      <w:r w:rsidRPr="00C4113B">
        <w:rPr>
          <w:rFonts w:asciiTheme="minorHAnsi" w:hAnsiTheme="minorHAnsi"/>
        </w:rPr>
        <w:t>del Fiat 500. Patricio, fierrero y goloso, reconocía no saber con cual quedarse: con la torta, o con el original blanco reluciente, que invitaba a sumergirse en la innovación automotriz de la firma italiana.</w:t>
      </w:r>
    </w:p>
    <w:p w:rsidR="0061626C" w:rsidRPr="00C4113B" w:rsidRDefault="0061626C" w:rsidP="0001716A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la cocina y el taller de alimentos regionales, la tarde se desarrolló a pleno. A</w:t>
      </w:r>
      <w:r w:rsidR="00C4113B" w:rsidRPr="00C4113B">
        <w:rPr>
          <w:rFonts w:asciiTheme="minorHAnsi" w:hAnsiTheme="minorHAnsi"/>
          <w:sz w:val="22"/>
          <w:szCs w:val="22"/>
        </w:rPr>
        <w:t>l “Cabrito a la Sal con Jarilla” de la mano del riojano Hugo Véliz,</w:t>
      </w:r>
      <w:r>
        <w:rPr>
          <w:rFonts w:asciiTheme="minorHAnsi" w:hAnsiTheme="minorHAnsi"/>
          <w:sz w:val="22"/>
          <w:szCs w:val="22"/>
        </w:rPr>
        <w:t xml:space="preserve"> le siguieron otras propuestas como las recetas </w:t>
      </w:r>
      <w:r w:rsidR="00C4113B" w:rsidRPr="00C4113B">
        <w:rPr>
          <w:rFonts w:asciiTheme="minorHAnsi" w:hAnsiTheme="minorHAnsi"/>
          <w:sz w:val="22"/>
          <w:szCs w:val="22"/>
        </w:rPr>
        <w:t>ancestrales del Noroeste Cordobés</w:t>
      </w:r>
      <w:r>
        <w:rPr>
          <w:rFonts w:asciiTheme="minorHAnsi" w:hAnsiTheme="minorHAnsi"/>
          <w:sz w:val="22"/>
          <w:szCs w:val="22"/>
        </w:rPr>
        <w:t xml:space="preserve"> de </w:t>
      </w:r>
      <w:r w:rsidR="00C4113B" w:rsidRPr="00C4113B">
        <w:rPr>
          <w:rFonts w:asciiTheme="minorHAnsi" w:hAnsiTheme="minorHAnsi"/>
          <w:sz w:val="22"/>
          <w:szCs w:val="22"/>
        </w:rPr>
        <w:t xml:space="preserve">Augusto Álvarez, los alfajores de Uribelarrea de la mano de Leonel Guiñazú y el snack de Gírgolas Rebozadas rionegrinas. </w:t>
      </w:r>
      <w:r>
        <w:rPr>
          <w:rFonts w:asciiTheme="minorHAnsi" w:hAnsiTheme="minorHAnsi"/>
          <w:sz w:val="22"/>
          <w:szCs w:val="22"/>
        </w:rPr>
        <w:t xml:space="preserve">A ellos se sumó </w:t>
      </w:r>
      <w:r w:rsidR="00C4113B" w:rsidRPr="00C4113B">
        <w:rPr>
          <w:rFonts w:asciiTheme="minorHAnsi" w:hAnsiTheme="minorHAnsi"/>
          <w:sz w:val="22"/>
          <w:szCs w:val="22"/>
        </w:rPr>
        <w:t>el chef misionero Gunther Moros</w:t>
      </w:r>
      <w:r>
        <w:rPr>
          <w:rFonts w:asciiTheme="minorHAnsi" w:hAnsiTheme="minorHAnsi"/>
          <w:sz w:val="22"/>
          <w:szCs w:val="22"/>
        </w:rPr>
        <w:t>, quien</w:t>
      </w:r>
      <w:r w:rsidR="00C4113B" w:rsidRPr="00C4113B">
        <w:rPr>
          <w:rFonts w:asciiTheme="minorHAnsi" w:hAnsiTheme="minorHAnsi"/>
          <w:sz w:val="22"/>
          <w:szCs w:val="22"/>
        </w:rPr>
        <w:t xml:space="preserve"> dejó al descubierto los secretos para la preparación del “Pacú con Chutney de Mango Picante”.</w:t>
      </w:r>
      <w:r>
        <w:rPr>
          <w:rFonts w:asciiTheme="minorHAnsi" w:hAnsiTheme="minorHAnsi"/>
          <w:sz w:val="22"/>
          <w:szCs w:val="22"/>
        </w:rPr>
        <w:t xml:space="preserve"> En uno de los laterales,  los Maestros del Pan daban su clase panadera.</w:t>
      </w:r>
    </w:p>
    <w:p w:rsidR="00C4113B" w:rsidRDefault="00C4113B" w:rsidP="0001716A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C4113B">
        <w:rPr>
          <w:rFonts w:asciiTheme="minorHAnsi" w:hAnsiTheme="minorHAnsi"/>
          <w:sz w:val="22"/>
          <w:szCs w:val="22"/>
        </w:rPr>
        <w:lastRenderedPageBreak/>
        <w:t>E</w:t>
      </w:r>
      <w:r w:rsidR="0061626C">
        <w:rPr>
          <w:rFonts w:asciiTheme="minorHAnsi" w:hAnsiTheme="minorHAnsi"/>
          <w:sz w:val="22"/>
          <w:szCs w:val="22"/>
        </w:rPr>
        <w:t>n la Plaza del Encuentro, e</w:t>
      </w:r>
      <w:r w:rsidRPr="00C4113B">
        <w:rPr>
          <w:rFonts w:asciiTheme="minorHAnsi" w:hAnsiTheme="minorHAnsi"/>
          <w:sz w:val="22"/>
          <w:szCs w:val="22"/>
        </w:rPr>
        <w:t xml:space="preserve">l coplero jujeño Chango Río Laguna, abrió el fuego de las actividades donde más tarde </w:t>
      </w:r>
      <w:r w:rsidR="0061626C">
        <w:rPr>
          <w:rFonts w:asciiTheme="minorHAnsi" w:hAnsiTheme="minorHAnsi"/>
          <w:sz w:val="22"/>
          <w:szCs w:val="22"/>
        </w:rPr>
        <w:t>hubo una</w:t>
      </w:r>
      <w:r w:rsidRPr="00C4113B">
        <w:rPr>
          <w:rFonts w:asciiTheme="minorHAnsi" w:hAnsiTheme="minorHAnsi"/>
          <w:sz w:val="22"/>
          <w:szCs w:val="22"/>
        </w:rPr>
        <w:t xml:space="preserve"> cata participativa de aceite de oliva</w:t>
      </w:r>
      <w:r w:rsidR="0061626C">
        <w:rPr>
          <w:rFonts w:asciiTheme="minorHAnsi" w:hAnsiTheme="minorHAnsi"/>
          <w:sz w:val="22"/>
          <w:szCs w:val="22"/>
        </w:rPr>
        <w:t xml:space="preserve"> y actividades recreativas organizadas por </w:t>
      </w:r>
      <w:r w:rsidRPr="00C4113B">
        <w:rPr>
          <w:rFonts w:asciiTheme="minorHAnsi" w:hAnsiTheme="minorHAnsi"/>
          <w:sz w:val="22"/>
          <w:szCs w:val="22"/>
        </w:rPr>
        <w:t>la Agencia Córdoba Turismo</w:t>
      </w:r>
      <w:r w:rsidR="0061626C">
        <w:rPr>
          <w:rFonts w:asciiTheme="minorHAnsi" w:hAnsiTheme="minorHAnsi"/>
          <w:sz w:val="22"/>
          <w:szCs w:val="22"/>
        </w:rPr>
        <w:t>.</w:t>
      </w:r>
    </w:p>
    <w:p w:rsidR="00C4113B" w:rsidRPr="00C4113B" w:rsidRDefault="00C4113B" w:rsidP="0001716A">
      <w:pPr>
        <w:spacing w:after="240" w:line="240" w:lineRule="auto"/>
        <w:rPr>
          <w:rFonts w:asciiTheme="minorHAnsi" w:hAnsiTheme="minorHAnsi"/>
        </w:rPr>
      </w:pPr>
      <w:r w:rsidRPr="00C4113B">
        <w:rPr>
          <w:rFonts w:asciiTheme="minorHAnsi" w:hAnsiTheme="minorHAnsi"/>
        </w:rPr>
        <w:t xml:space="preserve">Para </w:t>
      </w:r>
      <w:r w:rsidR="0061626C">
        <w:rPr>
          <w:rFonts w:asciiTheme="minorHAnsi" w:hAnsiTheme="minorHAnsi"/>
        </w:rPr>
        <w:t xml:space="preserve">mañana </w:t>
      </w:r>
      <w:r w:rsidRPr="00C4113B">
        <w:rPr>
          <w:rFonts w:asciiTheme="minorHAnsi" w:hAnsiTheme="minorHAnsi"/>
        </w:rPr>
        <w:t xml:space="preserve">viernes, la cocina prevé </w:t>
      </w:r>
      <w:r w:rsidR="0061626C">
        <w:rPr>
          <w:rFonts w:asciiTheme="minorHAnsi" w:hAnsiTheme="minorHAnsi"/>
        </w:rPr>
        <w:t>delicias</w:t>
      </w:r>
      <w:r w:rsidRPr="00C4113B">
        <w:rPr>
          <w:rFonts w:asciiTheme="minorHAnsi" w:hAnsiTheme="minorHAnsi"/>
        </w:rPr>
        <w:t xml:space="preserve"> peruana</w:t>
      </w:r>
      <w:r w:rsidR="0061626C">
        <w:rPr>
          <w:rFonts w:asciiTheme="minorHAnsi" w:hAnsiTheme="minorHAnsi"/>
        </w:rPr>
        <w:t>s</w:t>
      </w:r>
      <w:r w:rsidRPr="00C4113B">
        <w:rPr>
          <w:rFonts w:asciiTheme="minorHAnsi" w:hAnsiTheme="minorHAnsi"/>
        </w:rPr>
        <w:t xml:space="preserve"> de la mano del chef Anthony Vá</w:t>
      </w:r>
      <w:r w:rsidR="0061626C">
        <w:rPr>
          <w:rFonts w:asciiTheme="minorHAnsi" w:hAnsiTheme="minorHAnsi"/>
        </w:rPr>
        <w:t>s</w:t>
      </w:r>
      <w:r w:rsidRPr="00C4113B">
        <w:rPr>
          <w:rFonts w:asciiTheme="minorHAnsi" w:hAnsiTheme="minorHAnsi"/>
        </w:rPr>
        <w:t>quez con variantes para la preparación del cebiche, y mexicana</w:t>
      </w:r>
      <w:r w:rsidR="0061626C">
        <w:rPr>
          <w:rFonts w:asciiTheme="minorHAnsi" w:hAnsiTheme="minorHAnsi"/>
        </w:rPr>
        <w:t>s</w:t>
      </w:r>
      <w:r w:rsidRPr="00C4113B">
        <w:rPr>
          <w:rFonts w:asciiTheme="minorHAnsi" w:hAnsiTheme="minorHAnsi"/>
        </w:rPr>
        <w:t xml:space="preserve"> con María Barrera Sosa, quien elaborará panes tradicionales. Silvina Chediek entrevistará al actor Pablo Alarcón en el marco de charlas “Hombres de Buenos Aires” promovidas por Banco Provincia. Y Calsa, escuela de Panadería y Pastelería aportará un taller sobre “Focaccia y panes saborizados”. </w:t>
      </w:r>
    </w:p>
    <w:p w:rsidR="00C4113B" w:rsidRPr="00C4113B" w:rsidRDefault="00C4113B" w:rsidP="0001716A">
      <w:pPr>
        <w:spacing w:after="240" w:line="240" w:lineRule="auto"/>
        <w:rPr>
          <w:rFonts w:asciiTheme="minorHAnsi" w:hAnsiTheme="minorHAnsi"/>
          <w:i/>
          <w:iCs/>
          <w:shd w:val="clear" w:color="auto" w:fill="FFFFFF"/>
        </w:rPr>
      </w:pPr>
      <w:r w:rsidRPr="00C4113B">
        <w:rPr>
          <w:rFonts w:asciiTheme="minorHAnsi" w:hAnsiTheme="minorHAnsi"/>
        </w:rPr>
        <w:t xml:space="preserve">También </w:t>
      </w:r>
      <w:r w:rsidR="0061626C">
        <w:rPr>
          <w:rFonts w:asciiTheme="minorHAnsi" w:hAnsiTheme="minorHAnsi"/>
        </w:rPr>
        <w:t xml:space="preserve">en </w:t>
      </w:r>
      <w:r w:rsidRPr="00C4113B">
        <w:rPr>
          <w:rFonts w:asciiTheme="minorHAnsi" w:hAnsiTheme="minorHAnsi"/>
        </w:rPr>
        <w:t xml:space="preserve">el segundo día de la muestra comenzarán las rondas de negocios, de las que 62 empresas y 13 compradores tomarán parte de las 248 reuniones previstas por el Ministerio de la Producción, Ciencia y Tecnología bonaerense, a través de la </w:t>
      </w:r>
      <w:r w:rsidRPr="00C4113B">
        <w:rPr>
          <w:rFonts w:asciiTheme="minorHAnsi" w:hAnsiTheme="minorHAnsi"/>
          <w:shd w:val="clear" w:color="auto" w:fill="FFFFFF"/>
        </w:rPr>
        <w:t>Subsecretaría de Relaciones Económicas Internacionales y la Subsecretaría de Industria, Comercio y Minería de la Nación.</w:t>
      </w:r>
    </w:p>
    <w:p w:rsidR="00AE1C37" w:rsidRDefault="00F34998" w:rsidP="00A87C7A">
      <w:pPr>
        <w:pStyle w:val="Sinespaciado"/>
        <w:rPr>
          <w:rFonts w:cs="Arial"/>
          <w:color w:val="000000"/>
        </w:rPr>
      </w:pPr>
      <w:r w:rsidRPr="00F34998">
        <w:rPr>
          <w:rStyle w:val="Textoennegrita"/>
          <w:rFonts w:cs="Arial"/>
          <w:color w:val="000000"/>
        </w:rPr>
        <w:t>Información general</w:t>
      </w:r>
      <w:r w:rsidRPr="00F34998">
        <w:rPr>
          <w:rStyle w:val="apple-converted-space"/>
          <w:rFonts w:cs="Arial"/>
          <w:b/>
          <w:bCs/>
          <w:color w:val="000000"/>
        </w:rPr>
        <w:t> </w:t>
      </w:r>
      <w:r w:rsidRPr="00F34998">
        <w:rPr>
          <w:rFonts w:cs="Arial"/>
          <w:color w:val="000000"/>
        </w:rPr>
        <w:br/>
        <w:t xml:space="preserve">Fecha y horario: del jueves </w:t>
      </w:r>
      <w:r w:rsidR="00AE1C37">
        <w:rPr>
          <w:rFonts w:cs="Arial"/>
          <w:color w:val="000000"/>
        </w:rPr>
        <w:t>9</w:t>
      </w:r>
      <w:r w:rsidRPr="00F34998">
        <w:rPr>
          <w:rFonts w:cs="Arial"/>
          <w:color w:val="000000"/>
        </w:rPr>
        <w:t xml:space="preserve"> al domingo </w:t>
      </w:r>
      <w:r w:rsidR="00AE1C37">
        <w:rPr>
          <w:rFonts w:cs="Arial"/>
          <w:color w:val="000000"/>
        </w:rPr>
        <w:t>12</w:t>
      </w:r>
      <w:r w:rsidRPr="00F34998">
        <w:rPr>
          <w:rFonts w:cs="Arial"/>
          <w:color w:val="000000"/>
        </w:rPr>
        <w:t xml:space="preserve"> de julio de 201</w:t>
      </w:r>
      <w:r w:rsidR="00AE1C37">
        <w:rPr>
          <w:rFonts w:cs="Arial"/>
          <w:color w:val="000000"/>
        </w:rPr>
        <w:t>5</w:t>
      </w:r>
      <w:r w:rsidRPr="00F34998">
        <w:rPr>
          <w:rFonts w:cs="Arial"/>
          <w:color w:val="000000"/>
        </w:rPr>
        <w:t xml:space="preserve">, de 12 a 21 hs. </w:t>
      </w:r>
    </w:p>
    <w:p w:rsidR="00F34998" w:rsidRPr="00F34998" w:rsidRDefault="00F34998" w:rsidP="00A87C7A">
      <w:pPr>
        <w:pStyle w:val="Sinespaciado"/>
        <w:rPr>
          <w:rFonts w:cs="Arial"/>
          <w:color w:val="000000"/>
        </w:rPr>
      </w:pPr>
      <w:r w:rsidRPr="00F34998">
        <w:rPr>
          <w:rFonts w:cs="Arial"/>
          <w:color w:val="000000"/>
        </w:rPr>
        <w:t>Las boleterías funcionarán de 11:30 a 20:30 hs.</w:t>
      </w:r>
      <w:r w:rsidRPr="00F34998">
        <w:rPr>
          <w:rFonts w:cs="Arial"/>
          <w:color w:val="000000"/>
        </w:rPr>
        <w:br/>
        <w:t>Lugar: La Rural</w:t>
      </w:r>
      <w:r w:rsidR="00AE1C37">
        <w:rPr>
          <w:rFonts w:cs="Arial"/>
          <w:color w:val="000000"/>
        </w:rPr>
        <w:t xml:space="preserve">, </w:t>
      </w:r>
      <w:r w:rsidR="00AE1C37" w:rsidRPr="00AE1C37">
        <w:rPr>
          <w:rFonts w:cs="Arial"/>
          <w:iCs/>
          <w:color w:val="000000"/>
          <w:shd w:val="clear" w:color="auto" w:fill="FFFFFF"/>
        </w:rPr>
        <w:t>Predio Ferial de Buenos Aires</w:t>
      </w:r>
      <w:r w:rsidRPr="00F34998">
        <w:rPr>
          <w:rFonts w:cs="Arial"/>
          <w:color w:val="000000"/>
        </w:rPr>
        <w:t xml:space="preserve"> – Ciudad Autónoma de Buenos Aires</w:t>
      </w:r>
      <w:r w:rsidR="00AE1C37">
        <w:rPr>
          <w:rFonts w:cs="Arial"/>
          <w:color w:val="000000"/>
        </w:rPr>
        <w:t>-</w:t>
      </w:r>
      <w:r w:rsidRPr="00F34998">
        <w:rPr>
          <w:rFonts w:cs="Arial"/>
          <w:color w:val="000000"/>
        </w:rPr>
        <w:t>. Ingreso por Av. Sarmien</w:t>
      </w:r>
      <w:r w:rsidR="00AE1C37">
        <w:rPr>
          <w:rFonts w:cs="Arial"/>
          <w:color w:val="000000"/>
        </w:rPr>
        <w:t>to 2704.</w:t>
      </w:r>
      <w:r w:rsidR="00AE1C37">
        <w:rPr>
          <w:rFonts w:cs="Arial"/>
          <w:color w:val="000000"/>
        </w:rPr>
        <w:br/>
      </w:r>
      <w:r w:rsidR="00AE1C37" w:rsidRPr="00AE1C37">
        <w:rPr>
          <w:rFonts w:cs="Arial"/>
          <w:color w:val="000000"/>
        </w:rPr>
        <w:t>–</w:t>
      </w:r>
      <w:r w:rsidR="00AE1C37">
        <w:rPr>
          <w:rFonts w:cs="Arial"/>
          <w:color w:val="000000"/>
        </w:rPr>
        <w:t xml:space="preserve"> Valor de la entrada: $ 8</w:t>
      </w:r>
      <w:r w:rsidRPr="00F34998">
        <w:rPr>
          <w:rFonts w:cs="Arial"/>
          <w:color w:val="000000"/>
        </w:rPr>
        <w:t>0.</w:t>
      </w:r>
    </w:p>
    <w:p w:rsidR="0068734D" w:rsidRDefault="00F34998" w:rsidP="00A87C7A">
      <w:pPr>
        <w:pStyle w:val="Sinespaciado"/>
        <w:rPr>
          <w:rFonts w:cs="Arial"/>
          <w:color w:val="000000"/>
        </w:rPr>
      </w:pPr>
      <w:r w:rsidRPr="00AE1C37">
        <w:rPr>
          <w:rFonts w:cs="Arial"/>
          <w:color w:val="000000"/>
        </w:rPr>
        <w:t>– Menores de 5 años NO abonan entrada.</w:t>
      </w:r>
    </w:p>
    <w:p w:rsidR="00F34998" w:rsidRPr="00F34998" w:rsidRDefault="0068734D" w:rsidP="00C4113B">
      <w:pPr>
        <w:pStyle w:val="Sinespaciado"/>
        <w:rPr>
          <w:rFonts w:cs="Arial"/>
          <w:color w:val="000000"/>
        </w:rPr>
      </w:pPr>
      <w:r>
        <w:rPr>
          <w:rFonts w:cs="Arial"/>
          <w:color w:val="000000"/>
        </w:rPr>
        <w:t>-30% de descuento con tarjeta de crédito BAPRO</w:t>
      </w:r>
      <w:r w:rsidR="00576227">
        <w:rPr>
          <w:rFonts w:cs="Arial"/>
          <w:color w:val="000000"/>
        </w:rPr>
        <w:t xml:space="preserve"> (tope de reintegro $300)</w:t>
      </w:r>
      <w:r w:rsidR="00F34998">
        <w:rPr>
          <w:rFonts w:cs="Arial"/>
          <w:color w:val="000000"/>
        </w:rPr>
        <w:br/>
      </w:r>
      <w:r w:rsidR="00F34998" w:rsidRPr="00F34998">
        <w:rPr>
          <w:rStyle w:val="Textoennegrita"/>
          <w:rFonts w:cs="Arial"/>
          <w:color w:val="000000"/>
        </w:rPr>
        <w:t>Descuentos y bonificaciones</w:t>
      </w:r>
      <w:r w:rsidR="00C35794">
        <w:rPr>
          <w:rStyle w:val="Textoennegrita"/>
          <w:rFonts w:cs="Arial"/>
          <w:color w:val="000000"/>
        </w:rPr>
        <w:t>(exclusivos</w:t>
      </w:r>
      <w:r w:rsidR="00F34998">
        <w:rPr>
          <w:rStyle w:val="Textoennegrita"/>
          <w:rFonts w:cs="Arial"/>
          <w:color w:val="000000"/>
        </w:rPr>
        <w:t xml:space="preserve"> para el VIERNES 10 DE JULIO</w:t>
      </w:r>
      <w:r w:rsidR="00C35794">
        <w:rPr>
          <w:rStyle w:val="Textoennegrita"/>
          <w:rFonts w:cs="Arial"/>
          <w:color w:val="000000"/>
        </w:rPr>
        <w:t>)</w:t>
      </w:r>
      <w:r w:rsidR="00F34998" w:rsidRPr="00F34998">
        <w:rPr>
          <w:rFonts w:cs="Arial"/>
          <w:color w:val="000000"/>
        </w:rPr>
        <w:br/>
      </w:r>
      <w:r w:rsidR="00F34998">
        <w:rPr>
          <w:rFonts w:cs="Arial"/>
          <w:color w:val="000000"/>
        </w:rPr>
        <w:t xml:space="preserve">– Jubilados: </w:t>
      </w:r>
      <w:r w:rsidR="00AE1C37">
        <w:rPr>
          <w:rFonts w:cs="Arial"/>
          <w:color w:val="000000"/>
        </w:rPr>
        <w:t>2x1</w:t>
      </w:r>
      <w:r w:rsidR="00F34998" w:rsidRPr="00F34998">
        <w:rPr>
          <w:rFonts w:cs="Arial"/>
          <w:color w:val="000000"/>
        </w:rPr>
        <w:br/>
      </w:r>
      <w:r w:rsidR="00AE1C37">
        <w:rPr>
          <w:rFonts w:cs="Arial"/>
          <w:color w:val="000000"/>
        </w:rPr>
        <w:t>–Escuelas de Cocina: ¡Vení vestido con tu chaqueta y obtené 2x1 en entradas!</w:t>
      </w:r>
    </w:p>
    <w:p w:rsidR="00F34998" w:rsidRDefault="00F34998" w:rsidP="00F8494D">
      <w:pPr>
        <w:pStyle w:val="Sinespaciado"/>
        <w:spacing w:after="240"/>
        <w:rPr>
          <w:rStyle w:val="Textoennegrita"/>
          <w:rFonts w:cs="Arial"/>
          <w:color w:val="000000"/>
        </w:rPr>
      </w:pPr>
    </w:p>
    <w:p w:rsidR="00F34998" w:rsidRDefault="00F34998" w:rsidP="00F8494D">
      <w:pPr>
        <w:pStyle w:val="Sinespaciado"/>
        <w:spacing w:after="240"/>
        <w:rPr>
          <w:rFonts w:cs="Arial"/>
          <w:color w:val="000000"/>
        </w:rPr>
      </w:pPr>
      <w:r w:rsidRPr="00F34998">
        <w:rPr>
          <w:rStyle w:val="Textoennegrita"/>
          <w:rFonts w:cs="Arial"/>
          <w:color w:val="000000"/>
        </w:rPr>
        <w:t>Más información en:</w:t>
      </w:r>
      <w:r w:rsidRPr="00F34998">
        <w:rPr>
          <w:rStyle w:val="apple-converted-space"/>
          <w:rFonts w:cs="Arial"/>
          <w:b/>
          <w:bCs/>
          <w:color w:val="000000"/>
        </w:rPr>
        <w:t> </w:t>
      </w:r>
      <w:r w:rsidRPr="00F34998">
        <w:rPr>
          <w:rFonts w:cs="Arial"/>
          <w:color w:val="000000"/>
        </w:rPr>
        <w:br/>
        <w:t>Facebook: /caminosysabores</w:t>
      </w:r>
      <w:r w:rsidRPr="00F34998">
        <w:rPr>
          <w:rFonts w:cs="Arial"/>
          <w:color w:val="000000"/>
        </w:rPr>
        <w:br/>
        <w:t>Twitter: @feriacys</w:t>
      </w:r>
    </w:p>
    <w:p w:rsidR="00F34998" w:rsidRDefault="00F34998" w:rsidP="00F8494D">
      <w:pPr>
        <w:pStyle w:val="Sinespaciado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 xml:space="preserve">Sitio: </w:t>
      </w:r>
      <w:hyperlink r:id="rId8" w:history="1">
        <w:r w:rsidRPr="0096727D">
          <w:rPr>
            <w:rStyle w:val="Hipervnculo"/>
            <w:rFonts w:cs="Arial"/>
          </w:rPr>
          <w:t>www.caminosysabores.com.ar</w:t>
        </w:r>
      </w:hyperlink>
    </w:p>
    <w:p w:rsidR="00C35794" w:rsidRPr="00F34998" w:rsidRDefault="0068734D" w:rsidP="00F8494D">
      <w:pPr>
        <w:pStyle w:val="Sinespaciado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0</w:t>
      </w:r>
      <w:r w:rsidR="00C35794">
        <w:rPr>
          <w:rFonts w:cs="Arial"/>
          <w:color w:val="000000"/>
        </w:rPr>
        <w:t>115128-9800</w:t>
      </w:r>
    </w:p>
    <w:p w:rsidR="00C070E9" w:rsidRDefault="00C070E9"/>
    <w:sectPr w:rsidR="00C070E9" w:rsidSect="00BF7C8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FEC" w:rsidRDefault="00A10FEC" w:rsidP="00F97BFE">
      <w:pPr>
        <w:spacing w:after="0" w:line="240" w:lineRule="auto"/>
      </w:pPr>
      <w:r>
        <w:separator/>
      </w:r>
    </w:p>
  </w:endnote>
  <w:endnote w:type="continuationSeparator" w:id="1">
    <w:p w:rsidR="00A10FEC" w:rsidRDefault="00A10FEC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FEC" w:rsidRDefault="00A10FEC" w:rsidP="00F97BFE">
      <w:pPr>
        <w:spacing w:after="0" w:line="240" w:lineRule="auto"/>
      </w:pPr>
      <w:r>
        <w:separator/>
      </w:r>
    </w:p>
  </w:footnote>
  <w:footnote w:type="continuationSeparator" w:id="1">
    <w:p w:rsidR="00A10FEC" w:rsidRDefault="00A10FEC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1716A"/>
    <w:rsid w:val="000260AE"/>
    <w:rsid w:val="00043AD5"/>
    <w:rsid w:val="00062A3B"/>
    <w:rsid w:val="0007199F"/>
    <w:rsid w:val="000B714F"/>
    <w:rsid w:val="00174407"/>
    <w:rsid w:val="001A18C0"/>
    <w:rsid w:val="001A4B0B"/>
    <w:rsid w:val="00277389"/>
    <w:rsid w:val="0029597B"/>
    <w:rsid w:val="00367647"/>
    <w:rsid w:val="00370574"/>
    <w:rsid w:val="00382202"/>
    <w:rsid w:val="00423FA8"/>
    <w:rsid w:val="004C35E4"/>
    <w:rsid w:val="004C4337"/>
    <w:rsid w:val="00532799"/>
    <w:rsid w:val="00576227"/>
    <w:rsid w:val="005B4A08"/>
    <w:rsid w:val="005E0B42"/>
    <w:rsid w:val="005E6C59"/>
    <w:rsid w:val="005E7593"/>
    <w:rsid w:val="0061626C"/>
    <w:rsid w:val="00633A64"/>
    <w:rsid w:val="00636E04"/>
    <w:rsid w:val="0068734D"/>
    <w:rsid w:val="006A16B6"/>
    <w:rsid w:val="00804D67"/>
    <w:rsid w:val="00807DA5"/>
    <w:rsid w:val="00847ED5"/>
    <w:rsid w:val="009313D1"/>
    <w:rsid w:val="00931F88"/>
    <w:rsid w:val="00966B9E"/>
    <w:rsid w:val="009B3176"/>
    <w:rsid w:val="009E0E37"/>
    <w:rsid w:val="009E2FEB"/>
    <w:rsid w:val="00A10FEC"/>
    <w:rsid w:val="00A55BE1"/>
    <w:rsid w:val="00A71C98"/>
    <w:rsid w:val="00A87C7A"/>
    <w:rsid w:val="00A90815"/>
    <w:rsid w:val="00AE1C37"/>
    <w:rsid w:val="00B23457"/>
    <w:rsid w:val="00B41879"/>
    <w:rsid w:val="00B51E7E"/>
    <w:rsid w:val="00B54A9A"/>
    <w:rsid w:val="00B55640"/>
    <w:rsid w:val="00B8035E"/>
    <w:rsid w:val="00B92B6D"/>
    <w:rsid w:val="00BE7033"/>
    <w:rsid w:val="00BF7C81"/>
    <w:rsid w:val="00C070E9"/>
    <w:rsid w:val="00C1707A"/>
    <w:rsid w:val="00C20FF5"/>
    <w:rsid w:val="00C228A3"/>
    <w:rsid w:val="00C26EBB"/>
    <w:rsid w:val="00C27DB0"/>
    <w:rsid w:val="00C35794"/>
    <w:rsid w:val="00C4113B"/>
    <w:rsid w:val="00CF5C1A"/>
    <w:rsid w:val="00D2103D"/>
    <w:rsid w:val="00E50F52"/>
    <w:rsid w:val="00F30B46"/>
    <w:rsid w:val="00F34998"/>
    <w:rsid w:val="00F56AC4"/>
    <w:rsid w:val="00F8494D"/>
    <w:rsid w:val="00F97BFE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904B-E68E-458A-8366-F5308B57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4</cp:revision>
  <cp:lastPrinted>2015-05-19T12:29:00Z</cp:lastPrinted>
  <dcterms:created xsi:type="dcterms:W3CDTF">2015-07-09T17:55:00Z</dcterms:created>
  <dcterms:modified xsi:type="dcterms:W3CDTF">2015-07-09T18:34:00Z</dcterms:modified>
</cp:coreProperties>
</file>