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57" w:rsidRDefault="00B23457" w:rsidP="00F34998">
      <w:pPr>
        <w:pStyle w:val="Sinespaciado"/>
        <w:rPr>
          <w:b/>
          <w:color w:val="000000"/>
        </w:rPr>
      </w:pPr>
    </w:p>
    <w:p w:rsidR="00F34998" w:rsidRPr="00F8494D" w:rsidRDefault="00EE7680" w:rsidP="00F34998">
      <w:pPr>
        <w:pStyle w:val="Sinespaciado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Marangoni: </w:t>
      </w:r>
      <w:r w:rsidR="00C03921">
        <w:rPr>
          <w:b/>
          <w:color w:val="000000"/>
          <w:sz w:val="28"/>
        </w:rPr>
        <w:t xml:space="preserve">“El Provincia procura impulsar </w:t>
      </w:r>
      <w:r>
        <w:rPr>
          <w:b/>
          <w:color w:val="000000"/>
          <w:sz w:val="28"/>
        </w:rPr>
        <w:t>la producción”</w:t>
      </w:r>
    </w:p>
    <w:p w:rsidR="009313D1" w:rsidRPr="00F34998" w:rsidRDefault="009313D1" w:rsidP="00F34998">
      <w:pPr>
        <w:pStyle w:val="Sinespaciado"/>
        <w:rPr>
          <w:b/>
          <w:color w:val="000000"/>
        </w:rPr>
      </w:pPr>
    </w:p>
    <w:p w:rsidR="00633A64" w:rsidRPr="00EE7680" w:rsidRDefault="00EE7680" w:rsidP="00966B9E">
      <w:pPr>
        <w:pStyle w:val="Sinespaciado"/>
        <w:rPr>
          <w:i/>
        </w:rPr>
      </w:pPr>
      <w:r>
        <w:rPr>
          <w:i/>
        </w:rPr>
        <w:t>El ejecutivo</w:t>
      </w:r>
      <w:r w:rsidR="007A5626">
        <w:rPr>
          <w:i/>
        </w:rPr>
        <w:t xml:space="preserve"> del Banco de la Provincia de Buenos Aires</w:t>
      </w:r>
      <w:r>
        <w:rPr>
          <w:i/>
        </w:rPr>
        <w:t xml:space="preserve"> resaltó la alianza estratégica establecida con Caminos y Sabores</w:t>
      </w:r>
      <w:r w:rsidR="007A5626">
        <w:rPr>
          <w:i/>
        </w:rPr>
        <w:t xml:space="preserve"> e hizo hincapié en </w:t>
      </w:r>
      <w:r>
        <w:rPr>
          <w:i/>
        </w:rPr>
        <w:t>la puesta en marcha de la ronda de negocio</w:t>
      </w:r>
      <w:r w:rsidRPr="00EE7680">
        <w:rPr>
          <w:i/>
        </w:rPr>
        <w:t>s</w:t>
      </w:r>
      <w:r>
        <w:rPr>
          <w:i/>
        </w:rPr>
        <w:t>, herramienta</w:t>
      </w:r>
      <w:r w:rsidRPr="00EE7680">
        <w:rPr>
          <w:i/>
        </w:rPr>
        <w:t xml:space="preserve"> </w:t>
      </w:r>
      <w:r>
        <w:rPr>
          <w:i/>
        </w:rPr>
        <w:t>“</w:t>
      </w:r>
      <w:r w:rsidRPr="00EE7680">
        <w:rPr>
          <w:rStyle w:val="Textoennegrita"/>
          <w:rFonts w:cs="Arial"/>
          <w:b w:val="0"/>
          <w:i/>
          <w:color w:val="000000"/>
        </w:rPr>
        <w:t xml:space="preserve">vital </w:t>
      </w:r>
      <w:r>
        <w:rPr>
          <w:rStyle w:val="Textoennegrita"/>
          <w:rFonts w:cs="Arial"/>
          <w:b w:val="0"/>
          <w:i/>
          <w:color w:val="000000"/>
        </w:rPr>
        <w:t xml:space="preserve">para </w:t>
      </w:r>
      <w:r w:rsidRPr="00EE7680">
        <w:rPr>
          <w:rStyle w:val="Textoennegrita"/>
          <w:rFonts w:cs="Arial"/>
          <w:b w:val="0"/>
          <w:i/>
          <w:color w:val="000000"/>
        </w:rPr>
        <w:t xml:space="preserve">que productos de alta calidad </w:t>
      </w:r>
      <w:r>
        <w:rPr>
          <w:rStyle w:val="Textoennegrita"/>
          <w:rFonts w:cs="Arial"/>
          <w:b w:val="0"/>
          <w:i/>
          <w:color w:val="000000"/>
        </w:rPr>
        <w:t xml:space="preserve">tengan </w:t>
      </w:r>
      <w:r w:rsidRPr="00EE7680">
        <w:rPr>
          <w:rStyle w:val="Textoennegrita"/>
          <w:rFonts w:cs="Arial"/>
          <w:b w:val="0"/>
          <w:i/>
          <w:color w:val="000000"/>
        </w:rPr>
        <w:t>proyección local e internacional</w:t>
      </w:r>
      <w:r>
        <w:rPr>
          <w:rStyle w:val="Textoennegrita"/>
          <w:rFonts w:cs="Arial"/>
          <w:b w:val="0"/>
          <w:i/>
          <w:color w:val="000000"/>
        </w:rPr>
        <w:t>”.</w:t>
      </w:r>
    </w:p>
    <w:p w:rsidR="0029597B" w:rsidRPr="004C4337" w:rsidRDefault="0029597B" w:rsidP="00966B9E">
      <w:pPr>
        <w:pStyle w:val="Sinespaciado"/>
        <w:rPr>
          <w:rFonts w:cs="Arial"/>
          <w:color w:val="000000"/>
          <w:shd w:val="clear" w:color="auto" w:fill="FFFFFF"/>
        </w:rPr>
      </w:pPr>
    </w:p>
    <w:p w:rsidR="00005CAE" w:rsidRDefault="00005CAE" w:rsidP="00005CAE">
      <w:pPr>
        <w:pStyle w:val="Sinespaciado"/>
        <w:spacing w:after="240"/>
        <w:rPr>
          <w:rStyle w:val="Textoennegrita"/>
          <w:rFonts w:cs="Arial"/>
          <w:b w:val="0"/>
          <w:color w:val="000000"/>
        </w:rPr>
      </w:pPr>
      <w:r>
        <w:rPr>
          <w:rStyle w:val="Textoennegrita"/>
          <w:rFonts w:cs="Arial"/>
          <w:b w:val="0"/>
          <w:color w:val="000000"/>
        </w:rPr>
        <w:t xml:space="preserve">El presidente del Banco Provincia, </w:t>
      </w:r>
      <w:r w:rsidR="00F624E3">
        <w:rPr>
          <w:rStyle w:val="Textoennegrita"/>
          <w:rFonts w:cs="Arial"/>
          <w:b w:val="0"/>
          <w:color w:val="000000"/>
        </w:rPr>
        <w:t>Gustavo Marangoni</w:t>
      </w:r>
      <w:r w:rsidR="00A302B0">
        <w:rPr>
          <w:rStyle w:val="Textoennegrita"/>
          <w:rFonts w:cs="Arial"/>
          <w:b w:val="0"/>
          <w:color w:val="000000"/>
        </w:rPr>
        <w:t>,</w:t>
      </w:r>
      <w:r>
        <w:rPr>
          <w:rStyle w:val="Textoennegrita"/>
          <w:rFonts w:cs="Arial"/>
          <w:b w:val="0"/>
          <w:color w:val="000000"/>
        </w:rPr>
        <w:t xml:space="preserve"> aseguró que Caminos y Sabores goza de una excelente salud y “eso es muy bueno porque implica que le está yendo bien a productores y emprendedores, a la Argentina que queremos impulsar y desarro</w:t>
      </w:r>
      <w:r w:rsidR="00C03921">
        <w:rPr>
          <w:rStyle w:val="Textoennegrita"/>
          <w:rFonts w:cs="Arial"/>
          <w:b w:val="0"/>
          <w:color w:val="000000"/>
        </w:rPr>
        <w:t>l</w:t>
      </w:r>
      <w:r>
        <w:rPr>
          <w:rStyle w:val="Textoennegrita"/>
          <w:rFonts w:cs="Arial"/>
          <w:b w:val="0"/>
          <w:color w:val="000000"/>
        </w:rPr>
        <w:t>lar”. El ejecutivo estuvo presente en la jornada del viernes, durante la entrevista que Silvina Chediek mantuvo con el actor Pablo Alarcón, en el clásico espacio Hombres de Buenos Aires.</w:t>
      </w:r>
      <w:r w:rsidR="00C03921">
        <w:rPr>
          <w:rStyle w:val="Textoennegrita"/>
          <w:rFonts w:cs="Arial"/>
          <w:b w:val="0"/>
          <w:color w:val="000000"/>
        </w:rPr>
        <w:t xml:space="preserve"> También</w:t>
      </w:r>
      <w:r>
        <w:rPr>
          <w:rStyle w:val="Textoennegrita"/>
          <w:rFonts w:cs="Arial"/>
          <w:b w:val="0"/>
          <w:color w:val="000000"/>
        </w:rPr>
        <w:t xml:space="preserve"> recordó que en 2014 la iniciativa fue Mujeres de Buenos Aires y reivindicó el espacio que recrea un momento agradable a través de la cocina, los afectos, el reconocimiento y en cercanía de la gente “como siempre busca hacer el Banco, independientemente</w:t>
      </w:r>
      <w:r w:rsidR="007A5626">
        <w:rPr>
          <w:rStyle w:val="Textoennegrita"/>
          <w:rFonts w:cs="Arial"/>
          <w:b w:val="0"/>
          <w:color w:val="000000"/>
        </w:rPr>
        <w:t xml:space="preserve"> </w:t>
      </w:r>
      <w:r>
        <w:rPr>
          <w:rStyle w:val="Textoennegrita"/>
          <w:rFonts w:cs="Arial"/>
          <w:b w:val="0"/>
          <w:color w:val="000000"/>
        </w:rPr>
        <w:t>de que sean clientes o no”.</w:t>
      </w:r>
    </w:p>
    <w:p w:rsidR="00A302B0" w:rsidRDefault="00005CAE" w:rsidP="00F8494D">
      <w:pPr>
        <w:pStyle w:val="Sinespaciado"/>
        <w:spacing w:after="240"/>
        <w:rPr>
          <w:rStyle w:val="Textoennegrita"/>
          <w:rFonts w:cs="Arial"/>
          <w:b w:val="0"/>
          <w:color w:val="000000"/>
        </w:rPr>
      </w:pPr>
      <w:r>
        <w:rPr>
          <w:rStyle w:val="Textoennegrita"/>
          <w:rFonts w:cs="Arial"/>
          <w:b w:val="0"/>
          <w:color w:val="000000"/>
        </w:rPr>
        <w:t xml:space="preserve">El Banco y </w:t>
      </w:r>
      <w:r w:rsidR="00A302B0">
        <w:rPr>
          <w:rStyle w:val="Textoennegrita"/>
          <w:rFonts w:cs="Arial"/>
          <w:b w:val="0"/>
          <w:color w:val="000000"/>
        </w:rPr>
        <w:t xml:space="preserve">Caminos </w:t>
      </w:r>
      <w:r>
        <w:rPr>
          <w:rStyle w:val="Textoennegrita"/>
          <w:rFonts w:cs="Arial"/>
          <w:b w:val="0"/>
          <w:color w:val="000000"/>
        </w:rPr>
        <w:t xml:space="preserve">y </w:t>
      </w:r>
      <w:r w:rsidR="00A302B0">
        <w:rPr>
          <w:rStyle w:val="Textoennegrita"/>
          <w:rFonts w:cs="Arial"/>
          <w:b w:val="0"/>
          <w:color w:val="000000"/>
        </w:rPr>
        <w:t xml:space="preserve">Sabores </w:t>
      </w:r>
      <w:r>
        <w:rPr>
          <w:rStyle w:val="Textoennegrita"/>
          <w:rFonts w:cs="Arial"/>
          <w:b w:val="0"/>
          <w:color w:val="000000"/>
        </w:rPr>
        <w:t xml:space="preserve">han sabido crear </w:t>
      </w:r>
      <w:r w:rsidR="00A302B0">
        <w:rPr>
          <w:rStyle w:val="Textoennegrita"/>
          <w:rFonts w:cs="Arial"/>
          <w:b w:val="0"/>
          <w:color w:val="000000"/>
        </w:rPr>
        <w:t>una alianza estratégica</w:t>
      </w:r>
      <w:r>
        <w:rPr>
          <w:rStyle w:val="Textoennegrita"/>
          <w:rFonts w:cs="Arial"/>
          <w:b w:val="0"/>
          <w:color w:val="000000"/>
        </w:rPr>
        <w:t>,</w:t>
      </w:r>
      <w:r w:rsidR="00A302B0">
        <w:rPr>
          <w:rStyle w:val="Textoennegrita"/>
          <w:rFonts w:cs="Arial"/>
          <w:b w:val="0"/>
          <w:color w:val="000000"/>
        </w:rPr>
        <w:t xml:space="preserve"> </w:t>
      </w:r>
      <w:r>
        <w:rPr>
          <w:rStyle w:val="Textoennegrita"/>
          <w:rFonts w:cs="Arial"/>
          <w:b w:val="0"/>
          <w:color w:val="000000"/>
        </w:rPr>
        <w:t xml:space="preserve">consolidada a través del tiempo y los años y que ofreció </w:t>
      </w:r>
      <w:r w:rsidR="00A302B0">
        <w:rPr>
          <w:rStyle w:val="Textoennegrita"/>
          <w:rFonts w:cs="Arial"/>
          <w:b w:val="0"/>
          <w:color w:val="000000"/>
        </w:rPr>
        <w:t xml:space="preserve">buenos resultados para </w:t>
      </w:r>
      <w:r>
        <w:rPr>
          <w:rStyle w:val="Textoennegrita"/>
          <w:rFonts w:cs="Arial"/>
          <w:b w:val="0"/>
          <w:color w:val="000000"/>
        </w:rPr>
        <w:t xml:space="preserve">ambos. “Pero el vínculo va más allá de la muestra, </w:t>
      </w:r>
      <w:r w:rsidR="00C03921">
        <w:rPr>
          <w:rStyle w:val="Textoennegrita"/>
          <w:rFonts w:cs="Arial"/>
          <w:b w:val="0"/>
          <w:color w:val="000000"/>
        </w:rPr>
        <w:t xml:space="preserve">a </w:t>
      </w:r>
      <w:r w:rsidR="009F1A28">
        <w:rPr>
          <w:rStyle w:val="Textoennegrita"/>
          <w:rFonts w:cs="Arial"/>
          <w:b w:val="0"/>
          <w:color w:val="000000"/>
        </w:rPr>
        <w:t xml:space="preserve">la gente que trabaja de un lado y del otro, </w:t>
      </w:r>
      <w:r w:rsidR="00C03921">
        <w:rPr>
          <w:rStyle w:val="Textoennegrita"/>
          <w:rFonts w:cs="Arial"/>
          <w:b w:val="0"/>
          <w:color w:val="000000"/>
        </w:rPr>
        <w:t xml:space="preserve">representando un </w:t>
      </w:r>
      <w:r w:rsidR="009F1A28">
        <w:rPr>
          <w:rStyle w:val="Textoennegrita"/>
          <w:rFonts w:cs="Arial"/>
          <w:b w:val="0"/>
          <w:color w:val="000000"/>
        </w:rPr>
        <w:t>incentivo adicional para renovar la confianza año tras año</w:t>
      </w:r>
      <w:r w:rsidR="00C03921">
        <w:rPr>
          <w:rStyle w:val="Textoennegrita"/>
          <w:rFonts w:cs="Arial"/>
          <w:b w:val="0"/>
          <w:color w:val="000000"/>
        </w:rPr>
        <w:t>”, acotó</w:t>
      </w:r>
      <w:r w:rsidR="009F1A28">
        <w:rPr>
          <w:rStyle w:val="Textoennegrita"/>
          <w:rFonts w:cs="Arial"/>
          <w:b w:val="0"/>
          <w:color w:val="000000"/>
        </w:rPr>
        <w:t>.</w:t>
      </w:r>
    </w:p>
    <w:p w:rsidR="009F1A28" w:rsidRDefault="00C03921" w:rsidP="00F8494D">
      <w:pPr>
        <w:pStyle w:val="Sinespaciado"/>
        <w:spacing w:after="240"/>
        <w:rPr>
          <w:rStyle w:val="Textoennegrita"/>
          <w:rFonts w:cs="Arial"/>
          <w:b w:val="0"/>
          <w:color w:val="000000"/>
        </w:rPr>
      </w:pPr>
      <w:r>
        <w:rPr>
          <w:rStyle w:val="Textoennegrita"/>
          <w:rFonts w:cs="Arial"/>
          <w:b w:val="0"/>
          <w:color w:val="000000"/>
        </w:rPr>
        <w:t>El titular del Provincia resaltó el desarrollo de la r</w:t>
      </w:r>
      <w:r w:rsidR="009F1A28">
        <w:rPr>
          <w:rStyle w:val="Textoennegrita"/>
          <w:rFonts w:cs="Arial"/>
          <w:b w:val="0"/>
          <w:color w:val="000000"/>
        </w:rPr>
        <w:t>onda de negocios</w:t>
      </w:r>
      <w:r>
        <w:rPr>
          <w:rStyle w:val="Textoennegrita"/>
          <w:rFonts w:cs="Arial"/>
          <w:b w:val="0"/>
          <w:color w:val="000000"/>
        </w:rPr>
        <w:t xml:space="preserve"> promovida por la entidad crediticia conjuntamente con la Provincia y la muestra. “Es</w:t>
      </w:r>
      <w:r w:rsidR="009F1A28">
        <w:rPr>
          <w:rStyle w:val="Textoennegrita"/>
          <w:rFonts w:cs="Arial"/>
          <w:b w:val="0"/>
          <w:color w:val="000000"/>
        </w:rPr>
        <w:t xml:space="preserve"> muy bueno aprovechar estos espacios para vincularnos con </w:t>
      </w:r>
      <w:r>
        <w:rPr>
          <w:rStyle w:val="Textoennegrita"/>
          <w:rFonts w:cs="Arial"/>
          <w:b w:val="0"/>
          <w:color w:val="000000"/>
        </w:rPr>
        <w:t>cada</w:t>
      </w:r>
      <w:r w:rsidR="009F1A28">
        <w:rPr>
          <w:rStyle w:val="Textoennegrita"/>
          <w:rFonts w:cs="Arial"/>
          <w:b w:val="0"/>
          <w:color w:val="000000"/>
        </w:rPr>
        <w:t xml:space="preserve"> cliente en particular y las empresas que precisan financiamiento. </w:t>
      </w:r>
      <w:r>
        <w:rPr>
          <w:rStyle w:val="Textoennegrita"/>
          <w:rFonts w:cs="Arial"/>
          <w:b w:val="0"/>
          <w:color w:val="000000"/>
        </w:rPr>
        <w:t>Nosotros ofrecemos</w:t>
      </w:r>
      <w:r w:rsidR="009F1A28">
        <w:rPr>
          <w:rStyle w:val="Textoennegrita"/>
          <w:rFonts w:cs="Arial"/>
          <w:b w:val="0"/>
          <w:color w:val="000000"/>
        </w:rPr>
        <w:t xml:space="preserve"> líneas de crédito muy atractivas</w:t>
      </w:r>
      <w:r>
        <w:rPr>
          <w:rStyle w:val="Textoennegrita"/>
          <w:rFonts w:cs="Arial"/>
          <w:b w:val="0"/>
          <w:color w:val="000000"/>
        </w:rPr>
        <w:t xml:space="preserve"> para aquellos emprendedores que buscan impulsar su producción</w:t>
      </w:r>
      <w:r w:rsidR="009F1A28">
        <w:rPr>
          <w:rStyle w:val="Textoennegrita"/>
          <w:rFonts w:cs="Arial"/>
          <w:b w:val="0"/>
          <w:color w:val="000000"/>
        </w:rPr>
        <w:t xml:space="preserve"> regional. </w:t>
      </w:r>
      <w:r>
        <w:rPr>
          <w:rStyle w:val="Textoennegrita"/>
          <w:rFonts w:cs="Arial"/>
          <w:b w:val="0"/>
          <w:color w:val="000000"/>
        </w:rPr>
        <w:t xml:space="preserve">Y entendemos vital </w:t>
      </w:r>
      <w:r w:rsidR="009F1A28">
        <w:rPr>
          <w:rStyle w:val="Textoennegrita"/>
          <w:rFonts w:cs="Arial"/>
          <w:b w:val="0"/>
          <w:color w:val="000000"/>
        </w:rPr>
        <w:t xml:space="preserve">que productos de alta calidad y proyección local </w:t>
      </w:r>
      <w:r>
        <w:rPr>
          <w:rStyle w:val="Textoennegrita"/>
          <w:rFonts w:cs="Arial"/>
          <w:b w:val="0"/>
          <w:color w:val="000000"/>
        </w:rPr>
        <w:t xml:space="preserve">e internacional </w:t>
      </w:r>
      <w:r w:rsidR="009F1A28">
        <w:rPr>
          <w:rStyle w:val="Textoennegrita"/>
          <w:rFonts w:cs="Arial"/>
          <w:b w:val="0"/>
          <w:color w:val="000000"/>
        </w:rPr>
        <w:t>tenga</w:t>
      </w:r>
      <w:r>
        <w:rPr>
          <w:rStyle w:val="Textoennegrita"/>
          <w:rFonts w:cs="Arial"/>
          <w:b w:val="0"/>
          <w:color w:val="000000"/>
        </w:rPr>
        <w:t>n</w:t>
      </w:r>
      <w:r w:rsidR="009F1A28">
        <w:rPr>
          <w:rStyle w:val="Textoennegrita"/>
          <w:rFonts w:cs="Arial"/>
          <w:b w:val="0"/>
          <w:color w:val="000000"/>
        </w:rPr>
        <w:t xml:space="preserve"> el acompañamiento de nuestro banco</w:t>
      </w:r>
      <w:r>
        <w:rPr>
          <w:rStyle w:val="Textoennegrita"/>
          <w:rFonts w:cs="Arial"/>
          <w:b w:val="0"/>
          <w:color w:val="000000"/>
        </w:rPr>
        <w:t>”, explicó.</w:t>
      </w:r>
    </w:p>
    <w:p w:rsidR="009F1A28" w:rsidRDefault="00C03921" w:rsidP="00F8494D">
      <w:pPr>
        <w:pStyle w:val="Sinespaciado"/>
        <w:spacing w:after="240"/>
        <w:rPr>
          <w:rStyle w:val="Textoennegrita"/>
          <w:rFonts w:cs="Arial"/>
          <w:b w:val="0"/>
          <w:color w:val="000000"/>
        </w:rPr>
      </w:pPr>
      <w:r>
        <w:rPr>
          <w:rStyle w:val="Textoennegrita"/>
          <w:rFonts w:cs="Arial"/>
          <w:b w:val="0"/>
          <w:color w:val="000000"/>
        </w:rPr>
        <w:t>Pensando en el f</w:t>
      </w:r>
      <w:r w:rsidR="009F1A28">
        <w:rPr>
          <w:rStyle w:val="Textoennegrita"/>
          <w:rFonts w:cs="Arial"/>
          <w:b w:val="0"/>
          <w:color w:val="000000"/>
        </w:rPr>
        <w:t>uturo</w:t>
      </w:r>
      <w:r>
        <w:rPr>
          <w:rStyle w:val="Textoennegrita"/>
          <w:rFonts w:cs="Arial"/>
          <w:b w:val="0"/>
          <w:color w:val="000000"/>
        </w:rPr>
        <w:t>, Marangoni destacó que s</w:t>
      </w:r>
      <w:r w:rsidR="009F1A28">
        <w:rPr>
          <w:rStyle w:val="Textoennegrita"/>
          <w:rFonts w:cs="Arial"/>
          <w:b w:val="0"/>
          <w:color w:val="000000"/>
        </w:rPr>
        <w:t xml:space="preserve">iempre </w:t>
      </w:r>
      <w:r>
        <w:rPr>
          <w:rStyle w:val="Textoennegrita"/>
          <w:rFonts w:cs="Arial"/>
          <w:b w:val="0"/>
          <w:color w:val="000000"/>
        </w:rPr>
        <w:t>procura</w:t>
      </w:r>
      <w:r w:rsidR="009F1A28">
        <w:rPr>
          <w:rStyle w:val="Textoennegrita"/>
          <w:rFonts w:cs="Arial"/>
          <w:b w:val="0"/>
          <w:color w:val="000000"/>
        </w:rPr>
        <w:t xml:space="preserve"> sorprender porque</w:t>
      </w:r>
      <w:r>
        <w:rPr>
          <w:rStyle w:val="Textoennegrita"/>
          <w:rFonts w:cs="Arial"/>
          <w:b w:val="0"/>
          <w:color w:val="000000"/>
        </w:rPr>
        <w:t xml:space="preserve"> </w:t>
      </w:r>
      <w:r w:rsidR="009F1A28">
        <w:rPr>
          <w:rStyle w:val="Textoennegrita"/>
          <w:rFonts w:cs="Arial"/>
          <w:b w:val="0"/>
          <w:color w:val="000000"/>
        </w:rPr>
        <w:t>el banco tiene mucha competencia</w:t>
      </w:r>
      <w:r>
        <w:rPr>
          <w:rStyle w:val="Textoennegrita"/>
          <w:rFonts w:cs="Arial"/>
          <w:b w:val="0"/>
          <w:color w:val="000000"/>
        </w:rPr>
        <w:t>, que cuando es leal y con</w:t>
      </w:r>
      <w:r w:rsidR="009F1A28">
        <w:rPr>
          <w:rStyle w:val="Textoennegrita"/>
          <w:rFonts w:cs="Arial"/>
          <w:b w:val="0"/>
          <w:color w:val="000000"/>
        </w:rPr>
        <w:t xml:space="preserve"> reglas claras</w:t>
      </w:r>
      <w:r>
        <w:rPr>
          <w:rStyle w:val="Textoennegrita"/>
          <w:rFonts w:cs="Arial"/>
          <w:b w:val="0"/>
          <w:color w:val="000000"/>
        </w:rPr>
        <w:t>, termina</w:t>
      </w:r>
      <w:r w:rsidR="009F1A28">
        <w:rPr>
          <w:rStyle w:val="Textoennegrita"/>
          <w:rFonts w:cs="Arial"/>
          <w:b w:val="0"/>
          <w:color w:val="000000"/>
        </w:rPr>
        <w:t xml:space="preserve"> saca</w:t>
      </w:r>
      <w:r>
        <w:rPr>
          <w:rStyle w:val="Textoennegrita"/>
          <w:rFonts w:cs="Arial"/>
          <w:b w:val="0"/>
          <w:color w:val="000000"/>
        </w:rPr>
        <w:t>ndo</w:t>
      </w:r>
      <w:r w:rsidR="009F1A28">
        <w:rPr>
          <w:rStyle w:val="Textoennegrita"/>
          <w:rFonts w:cs="Arial"/>
          <w:b w:val="0"/>
          <w:color w:val="000000"/>
        </w:rPr>
        <w:t xml:space="preserve"> lo mejor de las personas y las instituciones. </w:t>
      </w:r>
      <w:r>
        <w:rPr>
          <w:rStyle w:val="Textoennegrita"/>
          <w:rFonts w:cs="Arial"/>
          <w:b w:val="0"/>
          <w:color w:val="000000"/>
        </w:rPr>
        <w:t xml:space="preserve">“Estamos atentos a los requerimientos de nuevos productos y una </w:t>
      </w:r>
      <w:r w:rsidR="009F1A28">
        <w:rPr>
          <w:rStyle w:val="Textoennegrita"/>
          <w:rFonts w:cs="Arial"/>
          <w:b w:val="0"/>
          <w:color w:val="000000"/>
        </w:rPr>
        <w:t>mayor calidad de atenc</w:t>
      </w:r>
      <w:r>
        <w:rPr>
          <w:rStyle w:val="Textoennegrita"/>
          <w:rFonts w:cs="Arial"/>
          <w:b w:val="0"/>
          <w:color w:val="000000"/>
        </w:rPr>
        <w:t xml:space="preserve">ión en el servicio. Creemos que la buena respuesta a los </w:t>
      </w:r>
      <w:r w:rsidR="009F1A28">
        <w:rPr>
          <w:rStyle w:val="Textoennegrita"/>
          <w:rFonts w:cs="Arial"/>
          <w:b w:val="0"/>
          <w:color w:val="000000"/>
        </w:rPr>
        <w:t>descuentos</w:t>
      </w:r>
      <w:r>
        <w:rPr>
          <w:rStyle w:val="Textoennegrita"/>
          <w:rFonts w:cs="Arial"/>
          <w:b w:val="0"/>
          <w:color w:val="000000"/>
        </w:rPr>
        <w:t xml:space="preserve"> y </w:t>
      </w:r>
      <w:r w:rsidR="009F1A28">
        <w:rPr>
          <w:rStyle w:val="Textoennegrita"/>
          <w:rFonts w:cs="Arial"/>
          <w:b w:val="0"/>
          <w:color w:val="000000"/>
        </w:rPr>
        <w:t xml:space="preserve">promociones </w:t>
      </w:r>
      <w:r>
        <w:rPr>
          <w:rStyle w:val="Textoennegrita"/>
          <w:rFonts w:cs="Arial"/>
          <w:b w:val="0"/>
          <w:color w:val="000000"/>
        </w:rPr>
        <w:t xml:space="preserve">son parte de nuestra fortaleza en el mercado. Y si a nosotros nos </w:t>
      </w:r>
      <w:r w:rsidR="009F1A28">
        <w:rPr>
          <w:rStyle w:val="Textoennegrita"/>
          <w:rFonts w:cs="Arial"/>
          <w:b w:val="0"/>
          <w:color w:val="000000"/>
        </w:rPr>
        <w:t>va bien</w:t>
      </w:r>
      <w:r>
        <w:rPr>
          <w:rStyle w:val="Textoennegrita"/>
          <w:rFonts w:cs="Arial"/>
          <w:b w:val="0"/>
          <w:color w:val="000000"/>
        </w:rPr>
        <w:t>, a nuestros clientes también. Y esa bonanza es la que queremos fomentar y desarrollar”, sentenció.</w:t>
      </w:r>
    </w:p>
    <w:p w:rsidR="00AE1C37" w:rsidRDefault="00F34998" w:rsidP="00A87C7A">
      <w:pPr>
        <w:pStyle w:val="Sinespaciado"/>
        <w:rPr>
          <w:rFonts w:cs="Arial"/>
          <w:color w:val="000000"/>
        </w:rPr>
      </w:pPr>
      <w:r w:rsidRPr="00F34998">
        <w:rPr>
          <w:rStyle w:val="Textoennegrita"/>
          <w:rFonts w:cs="Arial"/>
          <w:color w:val="000000"/>
        </w:rPr>
        <w:t>Información general</w:t>
      </w:r>
      <w:r w:rsidRPr="00F34998">
        <w:rPr>
          <w:rStyle w:val="apple-converted-space"/>
          <w:rFonts w:cs="Arial"/>
          <w:b/>
          <w:bCs/>
          <w:color w:val="000000"/>
        </w:rPr>
        <w:t> </w:t>
      </w:r>
      <w:r w:rsidRPr="00F34998">
        <w:rPr>
          <w:rFonts w:cs="Arial"/>
          <w:color w:val="000000"/>
        </w:rPr>
        <w:br/>
        <w:t xml:space="preserve">Fecha y horario: del jueves </w:t>
      </w:r>
      <w:r w:rsidR="00AE1C37">
        <w:rPr>
          <w:rFonts w:cs="Arial"/>
          <w:color w:val="000000"/>
        </w:rPr>
        <w:t>9</w:t>
      </w:r>
      <w:r w:rsidRPr="00F34998">
        <w:rPr>
          <w:rFonts w:cs="Arial"/>
          <w:color w:val="000000"/>
        </w:rPr>
        <w:t xml:space="preserve"> al domingo </w:t>
      </w:r>
      <w:r w:rsidR="00AE1C37">
        <w:rPr>
          <w:rFonts w:cs="Arial"/>
          <w:color w:val="000000"/>
        </w:rPr>
        <w:t>12</w:t>
      </w:r>
      <w:r w:rsidRPr="00F34998">
        <w:rPr>
          <w:rFonts w:cs="Arial"/>
          <w:color w:val="000000"/>
        </w:rPr>
        <w:t xml:space="preserve"> de julio de 201</w:t>
      </w:r>
      <w:r w:rsidR="00AE1C37">
        <w:rPr>
          <w:rFonts w:cs="Arial"/>
          <w:color w:val="000000"/>
        </w:rPr>
        <w:t>5</w:t>
      </w:r>
      <w:r w:rsidRPr="00F34998">
        <w:rPr>
          <w:rFonts w:cs="Arial"/>
          <w:color w:val="000000"/>
        </w:rPr>
        <w:t xml:space="preserve">, de 12 a 21 hs. </w:t>
      </w:r>
    </w:p>
    <w:p w:rsidR="00F34998" w:rsidRPr="00F34998" w:rsidRDefault="00F34998" w:rsidP="00A87C7A">
      <w:pPr>
        <w:pStyle w:val="Sinespaciado"/>
        <w:rPr>
          <w:rFonts w:cs="Arial"/>
          <w:color w:val="000000"/>
        </w:rPr>
      </w:pPr>
      <w:r w:rsidRPr="00F34998">
        <w:rPr>
          <w:rFonts w:cs="Arial"/>
          <w:color w:val="000000"/>
        </w:rPr>
        <w:t>Las boleterías funcionarán de 11:30 a 20:30 hs.</w:t>
      </w:r>
      <w:r w:rsidRPr="00F34998">
        <w:rPr>
          <w:rFonts w:cs="Arial"/>
          <w:color w:val="000000"/>
        </w:rPr>
        <w:br/>
        <w:t>Lugar: La Rural</w:t>
      </w:r>
      <w:r w:rsidR="00AE1C37">
        <w:rPr>
          <w:rFonts w:cs="Arial"/>
          <w:color w:val="000000"/>
        </w:rPr>
        <w:t xml:space="preserve">, </w:t>
      </w:r>
      <w:r w:rsidR="00AE1C37" w:rsidRPr="00AE1C37">
        <w:rPr>
          <w:rFonts w:cs="Arial"/>
          <w:iCs/>
          <w:color w:val="000000"/>
          <w:shd w:val="clear" w:color="auto" w:fill="FFFFFF"/>
        </w:rPr>
        <w:t>Predio Ferial de Buenos Aires</w:t>
      </w:r>
      <w:r w:rsidRPr="00F34998">
        <w:rPr>
          <w:rFonts w:cs="Arial"/>
          <w:color w:val="000000"/>
        </w:rPr>
        <w:t xml:space="preserve"> – Ciudad Autónoma de Buenos Aires</w:t>
      </w:r>
      <w:r w:rsidR="00AE1C37">
        <w:rPr>
          <w:rFonts w:cs="Arial"/>
          <w:color w:val="000000"/>
        </w:rPr>
        <w:t>-</w:t>
      </w:r>
      <w:r w:rsidRPr="00F34998">
        <w:rPr>
          <w:rFonts w:cs="Arial"/>
          <w:color w:val="000000"/>
        </w:rPr>
        <w:t>. Ingreso por Av. Sarmien</w:t>
      </w:r>
      <w:r w:rsidR="00AE1C37">
        <w:rPr>
          <w:rFonts w:cs="Arial"/>
          <w:color w:val="000000"/>
        </w:rPr>
        <w:t>to 2704.</w:t>
      </w:r>
      <w:r w:rsidR="00AE1C37">
        <w:rPr>
          <w:rFonts w:cs="Arial"/>
          <w:color w:val="000000"/>
        </w:rPr>
        <w:br/>
      </w:r>
      <w:r w:rsidR="00AE1C37" w:rsidRPr="00AE1C37">
        <w:rPr>
          <w:rFonts w:cs="Arial"/>
          <w:color w:val="000000"/>
        </w:rPr>
        <w:t>–</w:t>
      </w:r>
      <w:r w:rsidR="00AE1C37">
        <w:rPr>
          <w:rFonts w:cs="Arial"/>
          <w:color w:val="000000"/>
        </w:rPr>
        <w:t xml:space="preserve"> Valor de la entrada: $ 8</w:t>
      </w:r>
      <w:r w:rsidRPr="00F34998">
        <w:rPr>
          <w:rFonts w:cs="Arial"/>
          <w:color w:val="000000"/>
        </w:rPr>
        <w:t>0.</w:t>
      </w:r>
    </w:p>
    <w:p w:rsidR="0068734D" w:rsidRDefault="00F34998" w:rsidP="00A87C7A">
      <w:pPr>
        <w:pStyle w:val="Sinespaciado"/>
        <w:rPr>
          <w:rFonts w:cs="Arial"/>
          <w:color w:val="000000"/>
        </w:rPr>
      </w:pPr>
      <w:r w:rsidRPr="00AE1C37">
        <w:rPr>
          <w:rFonts w:cs="Arial"/>
          <w:color w:val="000000"/>
        </w:rPr>
        <w:t>– Menores de 5 años NO abonan entrada.</w:t>
      </w:r>
    </w:p>
    <w:p w:rsidR="00356A0C" w:rsidRDefault="0068734D" w:rsidP="00005CAE">
      <w:pPr>
        <w:pStyle w:val="Sinespaciado"/>
        <w:rPr>
          <w:rStyle w:val="Textoennegrita"/>
          <w:rFonts w:cs="Arial"/>
          <w:color w:val="000000"/>
        </w:rPr>
      </w:pPr>
      <w:r>
        <w:rPr>
          <w:rFonts w:cs="Arial"/>
          <w:color w:val="000000"/>
        </w:rPr>
        <w:t>-30% de descuento con tarjeta de crédito BAPRO</w:t>
      </w:r>
      <w:r w:rsidR="00576227">
        <w:rPr>
          <w:rFonts w:cs="Arial"/>
          <w:color w:val="000000"/>
        </w:rPr>
        <w:t xml:space="preserve"> (tope de reintegro $300)</w:t>
      </w:r>
      <w:r w:rsidR="00F34998">
        <w:rPr>
          <w:rFonts w:cs="Arial"/>
          <w:color w:val="000000"/>
        </w:rPr>
        <w:br/>
      </w:r>
    </w:p>
    <w:p w:rsidR="00F34998" w:rsidRDefault="00F34998" w:rsidP="00F8494D">
      <w:pPr>
        <w:pStyle w:val="Sinespaciado"/>
        <w:spacing w:after="240"/>
        <w:rPr>
          <w:rFonts w:cs="Arial"/>
          <w:color w:val="000000"/>
        </w:rPr>
      </w:pPr>
      <w:r w:rsidRPr="00F34998">
        <w:rPr>
          <w:rStyle w:val="Textoennegrita"/>
          <w:rFonts w:cs="Arial"/>
          <w:color w:val="000000"/>
        </w:rPr>
        <w:lastRenderedPageBreak/>
        <w:t>Más información en:</w:t>
      </w:r>
      <w:r w:rsidRPr="00F34998">
        <w:rPr>
          <w:rStyle w:val="apple-converted-space"/>
          <w:rFonts w:cs="Arial"/>
          <w:b/>
          <w:bCs/>
          <w:color w:val="000000"/>
        </w:rPr>
        <w:t> </w:t>
      </w:r>
      <w:r w:rsidRPr="00F34998">
        <w:rPr>
          <w:rFonts w:cs="Arial"/>
          <w:color w:val="000000"/>
        </w:rPr>
        <w:br/>
        <w:t>Facebook: /caminosysabores</w:t>
      </w:r>
      <w:r w:rsidRPr="00F34998">
        <w:rPr>
          <w:rFonts w:cs="Arial"/>
          <w:color w:val="000000"/>
        </w:rPr>
        <w:br/>
        <w:t>Twitter: @feriacys</w:t>
      </w:r>
    </w:p>
    <w:p w:rsidR="00F34998" w:rsidRDefault="00F34998" w:rsidP="00F8494D">
      <w:pPr>
        <w:pStyle w:val="Sinespaciado"/>
        <w:spacing w:after="240"/>
        <w:rPr>
          <w:rFonts w:cs="Arial"/>
          <w:color w:val="000000"/>
        </w:rPr>
      </w:pPr>
      <w:r>
        <w:rPr>
          <w:rFonts w:cs="Arial"/>
          <w:color w:val="000000"/>
        </w:rPr>
        <w:t xml:space="preserve">Sitio: </w:t>
      </w:r>
      <w:hyperlink r:id="rId8" w:history="1">
        <w:r w:rsidRPr="0096727D">
          <w:rPr>
            <w:rStyle w:val="Hipervnculo"/>
            <w:rFonts w:cs="Arial"/>
          </w:rPr>
          <w:t>www.caminosysabores.com.ar</w:t>
        </w:r>
      </w:hyperlink>
    </w:p>
    <w:p w:rsidR="00C35794" w:rsidRPr="00F34998" w:rsidRDefault="0068734D" w:rsidP="00F8494D">
      <w:pPr>
        <w:pStyle w:val="Sinespaciado"/>
        <w:spacing w:after="240"/>
        <w:rPr>
          <w:rFonts w:cs="Arial"/>
          <w:color w:val="000000"/>
        </w:rPr>
      </w:pPr>
      <w:r>
        <w:rPr>
          <w:rFonts w:cs="Arial"/>
          <w:color w:val="000000"/>
        </w:rPr>
        <w:t>0</w:t>
      </w:r>
      <w:r w:rsidR="00C35794">
        <w:rPr>
          <w:rFonts w:cs="Arial"/>
          <w:color w:val="000000"/>
        </w:rPr>
        <w:t>115128-9800</w:t>
      </w:r>
    </w:p>
    <w:p w:rsidR="00C070E9" w:rsidRDefault="00C070E9"/>
    <w:sectPr w:rsidR="00C070E9" w:rsidSect="00BF7C8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F59" w:rsidRDefault="00DB6F59" w:rsidP="00F97BFE">
      <w:pPr>
        <w:spacing w:after="0" w:line="240" w:lineRule="auto"/>
      </w:pPr>
      <w:r>
        <w:separator/>
      </w:r>
    </w:p>
  </w:endnote>
  <w:endnote w:type="continuationSeparator" w:id="1">
    <w:p w:rsidR="00DB6F59" w:rsidRDefault="00DB6F59" w:rsidP="00F9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cific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F59" w:rsidRDefault="00DB6F59" w:rsidP="00F97BFE">
      <w:pPr>
        <w:spacing w:after="0" w:line="240" w:lineRule="auto"/>
      </w:pPr>
      <w:r>
        <w:separator/>
      </w:r>
    </w:p>
  </w:footnote>
  <w:footnote w:type="continuationSeparator" w:id="1">
    <w:p w:rsidR="00DB6F59" w:rsidRDefault="00DB6F59" w:rsidP="00F97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BFE" w:rsidRDefault="00F97BFE">
    <w:pPr>
      <w:pStyle w:val="Encabezado"/>
    </w:pPr>
    <w:r w:rsidRPr="00F97BFE">
      <w:rPr>
        <w:noProof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-267335</wp:posOffset>
          </wp:positionV>
          <wp:extent cx="6331585" cy="956310"/>
          <wp:effectExtent l="1905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9563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7BFE">
      <w:rPr>
        <w:noProof/>
      </w:rPr>
      <w:drawing>
        <wp:anchor distT="0" distB="0" distL="0" distR="0" simplePos="0" relativeHeight="251718144" behindDoc="0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508000</wp:posOffset>
          </wp:positionV>
          <wp:extent cx="6334125" cy="438150"/>
          <wp:effectExtent l="19050" t="0" r="9525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1622" b="16216"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438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D2B"/>
    <w:multiLevelType w:val="hybridMultilevel"/>
    <w:tmpl w:val="7C3EC548"/>
    <w:lvl w:ilvl="0" w:tplc="85A6D4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023C7"/>
    <w:multiLevelType w:val="hybridMultilevel"/>
    <w:tmpl w:val="F2B81F8A"/>
    <w:lvl w:ilvl="0" w:tplc="F2345D1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16945"/>
    <w:multiLevelType w:val="hybridMultilevel"/>
    <w:tmpl w:val="872286E2"/>
    <w:lvl w:ilvl="0" w:tplc="673CE35A">
      <w:numFmt w:val="bullet"/>
      <w:lvlText w:val=""/>
      <w:lvlJc w:val="left"/>
      <w:pPr>
        <w:ind w:left="720" w:hanging="360"/>
      </w:pPr>
      <w:rPr>
        <w:rFonts w:ascii="Symbol" w:eastAsia="Times New Roman" w:hAnsi="Symbol" w:cs="Pacifico-Regular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998"/>
    <w:rsid w:val="00000FE0"/>
    <w:rsid w:val="00005CAE"/>
    <w:rsid w:val="000260AE"/>
    <w:rsid w:val="00043AD5"/>
    <w:rsid w:val="00062A3B"/>
    <w:rsid w:val="0008658C"/>
    <w:rsid w:val="000B714F"/>
    <w:rsid w:val="00151E4C"/>
    <w:rsid w:val="00174407"/>
    <w:rsid w:val="001A18C0"/>
    <w:rsid w:val="001A4B0B"/>
    <w:rsid w:val="00277389"/>
    <w:rsid w:val="0029597B"/>
    <w:rsid w:val="003445B2"/>
    <w:rsid w:val="00356A0C"/>
    <w:rsid w:val="00367647"/>
    <w:rsid w:val="00370574"/>
    <w:rsid w:val="003775E1"/>
    <w:rsid w:val="00382202"/>
    <w:rsid w:val="00423FA8"/>
    <w:rsid w:val="004C35E4"/>
    <w:rsid w:val="004C4337"/>
    <w:rsid w:val="00532799"/>
    <w:rsid w:val="00576227"/>
    <w:rsid w:val="005B4A08"/>
    <w:rsid w:val="005E0B42"/>
    <w:rsid w:val="005E6C59"/>
    <w:rsid w:val="005E7593"/>
    <w:rsid w:val="00633A64"/>
    <w:rsid w:val="00636E04"/>
    <w:rsid w:val="00683AF0"/>
    <w:rsid w:val="0068734D"/>
    <w:rsid w:val="006A16B6"/>
    <w:rsid w:val="007A5626"/>
    <w:rsid w:val="00804D67"/>
    <w:rsid w:val="00807DA5"/>
    <w:rsid w:val="00807E2D"/>
    <w:rsid w:val="00847ED5"/>
    <w:rsid w:val="009313D1"/>
    <w:rsid w:val="00966B9E"/>
    <w:rsid w:val="009E0E37"/>
    <w:rsid w:val="009E2FEB"/>
    <w:rsid w:val="009F1A28"/>
    <w:rsid w:val="00A302B0"/>
    <w:rsid w:val="00A55BE1"/>
    <w:rsid w:val="00A71C98"/>
    <w:rsid w:val="00A87C7A"/>
    <w:rsid w:val="00A90815"/>
    <w:rsid w:val="00AE1C37"/>
    <w:rsid w:val="00B23457"/>
    <w:rsid w:val="00B41879"/>
    <w:rsid w:val="00B51E7E"/>
    <w:rsid w:val="00B54A9A"/>
    <w:rsid w:val="00B55640"/>
    <w:rsid w:val="00B624D8"/>
    <w:rsid w:val="00B8035E"/>
    <w:rsid w:val="00B84067"/>
    <w:rsid w:val="00B92B6D"/>
    <w:rsid w:val="00BA2704"/>
    <w:rsid w:val="00BE7033"/>
    <w:rsid w:val="00BF7C81"/>
    <w:rsid w:val="00C03921"/>
    <w:rsid w:val="00C070E9"/>
    <w:rsid w:val="00C1707A"/>
    <w:rsid w:val="00C20FF5"/>
    <w:rsid w:val="00C228A3"/>
    <w:rsid w:val="00C26EBB"/>
    <w:rsid w:val="00C27DB0"/>
    <w:rsid w:val="00C35794"/>
    <w:rsid w:val="00CF5C1A"/>
    <w:rsid w:val="00D0177D"/>
    <w:rsid w:val="00D2103D"/>
    <w:rsid w:val="00DB6F59"/>
    <w:rsid w:val="00E50F52"/>
    <w:rsid w:val="00EE7680"/>
    <w:rsid w:val="00F30B46"/>
    <w:rsid w:val="00F34998"/>
    <w:rsid w:val="00F56AC4"/>
    <w:rsid w:val="00F624E3"/>
    <w:rsid w:val="00F8494D"/>
    <w:rsid w:val="00F97BFE"/>
    <w:rsid w:val="00FC0831"/>
    <w:rsid w:val="00FF5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C81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link w:val="Ttulo2Car"/>
    <w:uiPriority w:val="9"/>
    <w:qFormat/>
    <w:rsid w:val="00F3499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F3499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349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F34998"/>
    <w:rPr>
      <w:b/>
      <w:bCs/>
    </w:rPr>
  </w:style>
  <w:style w:type="character" w:customStyle="1" w:styleId="apple-converted-space">
    <w:name w:val="apple-converted-space"/>
    <w:basedOn w:val="Fuentedeprrafopredeter"/>
    <w:rsid w:val="00F34998"/>
  </w:style>
  <w:style w:type="paragraph" w:styleId="Sinespaciado">
    <w:name w:val="No Spacing"/>
    <w:uiPriority w:val="1"/>
    <w:qFormat/>
    <w:rsid w:val="00F34998"/>
    <w:rPr>
      <w:sz w:val="22"/>
      <w:szCs w:val="22"/>
    </w:rPr>
  </w:style>
  <w:style w:type="character" w:styleId="Hipervnculo">
    <w:name w:val="Hyperlink"/>
    <w:uiPriority w:val="99"/>
    <w:unhideWhenUsed/>
    <w:rsid w:val="00F3499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676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2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3457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9313D1"/>
    <w:rPr>
      <w:i/>
      <w:iCs/>
    </w:rPr>
  </w:style>
  <w:style w:type="paragraph" w:customStyle="1" w:styleId="Default">
    <w:name w:val="Default"/>
    <w:rsid w:val="00A55BE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F97B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7BFE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F97B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BF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inosysabores.com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949D2-EF6A-4F4F-8CFC-7242D6CC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483</Words>
  <Characters>2581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Links>
    <vt:vector size="6" baseType="variant">
      <vt:variant>
        <vt:i4>6815800</vt:i4>
      </vt:variant>
      <vt:variant>
        <vt:i4>0</vt:i4>
      </vt:variant>
      <vt:variant>
        <vt:i4>0</vt:i4>
      </vt:variant>
      <vt:variant>
        <vt:i4>5</vt:i4>
      </vt:variant>
      <vt:variant>
        <vt:lpwstr>http://www.caminosysabores.com.ar/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APANDO</dc:creator>
  <cp:lastModifiedBy>Expoagro</cp:lastModifiedBy>
  <cp:revision>4</cp:revision>
  <cp:lastPrinted>2015-05-19T12:29:00Z</cp:lastPrinted>
  <dcterms:created xsi:type="dcterms:W3CDTF">2015-07-10T22:36:00Z</dcterms:created>
  <dcterms:modified xsi:type="dcterms:W3CDTF">2015-07-11T00:16:00Z</dcterms:modified>
</cp:coreProperties>
</file>